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783" w:rsidRPr="00FA5247" w:rsidRDefault="0078778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87783" w:rsidRPr="00FA5247" w:rsidRDefault="00787783" w:rsidP="00062A00">
      <w:pPr>
        <w:jc w:val="both"/>
        <w:rPr>
          <w:rFonts w:ascii="Arial" w:hAnsi="Arial" w:cs="Arial"/>
          <w:sz w:val="24"/>
          <w:szCs w:val="24"/>
        </w:rPr>
      </w:pPr>
      <w:r w:rsidRPr="00FA5247">
        <w:rPr>
          <w:rFonts w:ascii="Arial" w:hAnsi="Arial" w:cs="Arial"/>
          <w:sz w:val="24"/>
          <w:szCs w:val="24"/>
        </w:rPr>
        <w:t xml:space="preserve">El pasado 11 de octubre </w:t>
      </w:r>
      <w:r w:rsidR="00331FC1" w:rsidRPr="00FA5247">
        <w:rPr>
          <w:rFonts w:ascii="Arial" w:hAnsi="Arial" w:cs="Arial"/>
          <w:sz w:val="24"/>
          <w:szCs w:val="24"/>
        </w:rPr>
        <w:t xml:space="preserve">del presente, la </w:t>
      </w:r>
      <w:r w:rsidRPr="00FA5247">
        <w:rPr>
          <w:rFonts w:ascii="Arial" w:hAnsi="Arial" w:cs="Arial"/>
          <w:sz w:val="24"/>
          <w:szCs w:val="24"/>
        </w:rPr>
        <w:t xml:space="preserve">Secretaría de Educación del Estado de Durango emitió la convocatoria para participar en el </w:t>
      </w:r>
      <w:r w:rsidR="00932822">
        <w:rPr>
          <w:rFonts w:ascii="Arial" w:hAnsi="Arial" w:cs="Arial"/>
          <w:sz w:val="24"/>
          <w:szCs w:val="24"/>
        </w:rPr>
        <w:t>D</w:t>
      </w:r>
      <w:r w:rsidRPr="00FA5247">
        <w:rPr>
          <w:rFonts w:ascii="Arial" w:hAnsi="Arial" w:cs="Arial"/>
          <w:sz w:val="24"/>
          <w:szCs w:val="24"/>
        </w:rPr>
        <w:t xml:space="preserve">iplomado </w:t>
      </w:r>
      <w:r w:rsidRPr="00FA5247">
        <w:rPr>
          <w:rFonts w:ascii="Arial" w:hAnsi="Arial" w:cs="Arial"/>
          <w:i/>
          <w:sz w:val="24"/>
          <w:szCs w:val="24"/>
        </w:rPr>
        <w:t>Formación de mediadores</w:t>
      </w:r>
      <w:r w:rsidR="00D153BF" w:rsidRPr="00FA5247">
        <w:rPr>
          <w:rFonts w:ascii="Arial" w:hAnsi="Arial" w:cs="Arial"/>
          <w:i/>
          <w:sz w:val="24"/>
          <w:szCs w:val="24"/>
        </w:rPr>
        <w:t xml:space="preserve"> de </w:t>
      </w:r>
      <w:r w:rsidRPr="00FA5247">
        <w:rPr>
          <w:rFonts w:ascii="Arial" w:hAnsi="Arial" w:cs="Arial"/>
          <w:i/>
          <w:sz w:val="24"/>
          <w:szCs w:val="24"/>
        </w:rPr>
        <w:t xml:space="preserve">lectura y escritura. “Escritura creativa: estrategias para acercarse a la lectura”, </w:t>
      </w:r>
      <w:r w:rsidRPr="00FA5247">
        <w:rPr>
          <w:rFonts w:ascii="Arial" w:hAnsi="Arial" w:cs="Arial"/>
          <w:sz w:val="24"/>
          <w:szCs w:val="24"/>
        </w:rPr>
        <w:t xml:space="preserve">dirigida a maestros </w:t>
      </w:r>
      <w:r w:rsidR="00D67714" w:rsidRPr="00FA5247">
        <w:rPr>
          <w:rFonts w:ascii="Arial" w:hAnsi="Arial" w:cs="Arial"/>
          <w:sz w:val="24"/>
          <w:szCs w:val="24"/>
        </w:rPr>
        <w:t xml:space="preserve">en servicio </w:t>
      </w:r>
      <w:r w:rsidR="00D153BF" w:rsidRPr="00FA5247">
        <w:rPr>
          <w:rFonts w:ascii="Arial" w:hAnsi="Arial" w:cs="Arial"/>
          <w:sz w:val="24"/>
          <w:szCs w:val="24"/>
        </w:rPr>
        <w:t>de Educación Básica,</w:t>
      </w:r>
      <w:r w:rsidR="00D67714" w:rsidRPr="00FA5247">
        <w:rPr>
          <w:rFonts w:ascii="Arial" w:hAnsi="Arial" w:cs="Arial"/>
          <w:sz w:val="24"/>
          <w:szCs w:val="24"/>
        </w:rPr>
        <w:t xml:space="preserve"> la cual</w:t>
      </w:r>
      <w:r w:rsidR="00D153BF" w:rsidRPr="00FA5247">
        <w:rPr>
          <w:rFonts w:ascii="Arial" w:hAnsi="Arial" w:cs="Arial"/>
          <w:sz w:val="24"/>
          <w:szCs w:val="24"/>
        </w:rPr>
        <w:t xml:space="preserve"> consideraba la creación de un grupo integrado por docentes con distinto perfil profesional, que </w:t>
      </w:r>
      <w:r w:rsidR="00F83B4E" w:rsidRPr="00FA5247">
        <w:rPr>
          <w:rFonts w:ascii="Arial" w:hAnsi="Arial" w:cs="Arial"/>
          <w:sz w:val="24"/>
          <w:szCs w:val="24"/>
        </w:rPr>
        <w:t>será</w:t>
      </w:r>
      <w:r w:rsidR="00331FC1" w:rsidRPr="00FA5247">
        <w:rPr>
          <w:rFonts w:ascii="Arial" w:hAnsi="Arial" w:cs="Arial"/>
          <w:sz w:val="24"/>
          <w:szCs w:val="24"/>
        </w:rPr>
        <w:t>n</w:t>
      </w:r>
      <w:r w:rsidR="00D153BF" w:rsidRPr="00FA5247">
        <w:rPr>
          <w:rFonts w:ascii="Arial" w:hAnsi="Arial" w:cs="Arial"/>
          <w:sz w:val="24"/>
          <w:szCs w:val="24"/>
        </w:rPr>
        <w:t xml:space="preserve"> capacitado</w:t>
      </w:r>
      <w:r w:rsidR="00D67714" w:rsidRPr="00FA5247">
        <w:rPr>
          <w:rFonts w:ascii="Arial" w:hAnsi="Arial" w:cs="Arial"/>
          <w:sz w:val="24"/>
          <w:szCs w:val="24"/>
        </w:rPr>
        <w:t>s</w:t>
      </w:r>
      <w:r w:rsidR="005B4DF7" w:rsidRPr="00FA5247">
        <w:rPr>
          <w:rFonts w:ascii="Arial" w:hAnsi="Arial" w:cs="Arial"/>
          <w:sz w:val="24"/>
          <w:szCs w:val="24"/>
        </w:rPr>
        <w:t xml:space="preserve"> con el propósito de diseñar y  aplicar estrategias de lectura, escritura y matemáticas para el uso de la</w:t>
      </w:r>
      <w:r w:rsidR="00F83B4E" w:rsidRPr="00FA5247">
        <w:rPr>
          <w:rFonts w:ascii="Arial" w:hAnsi="Arial" w:cs="Arial"/>
          <w:sz w:val="24"/>
          <w:szCs w:val="24"/>
        </w:rPr>
        <w:t>s</w:t>
      </w:r>
      <w:r w:rsidR="005B4DF7" w:rsidRPr="00FA5247">
        <w:rPr>
          <w:rFonts w:ascii="Arial" w:hAnsi="Arial" w:cs="Arial"/>
          <w:sz w:val="24"/>
          <w:szCs w:val="24"/>
        </w:rPr>
        <w:t xml:space="preserve"> Biblioteca</w:t>
      </w:r>
      <w:r w:rsidR="00F83B4E" w:rsidRPr="00FA5247">
        <w:rPr>
          <w:rFonts w:ascii="Arial" w:hAnsi="Arial" w:cs="Arial"/>
          <w:sz w:val="24"/>
          <w:szCs w:val="24"/>
        </w:rPr>
        <w:t>s</w:t>
      </w:r>
      <w:r w:rsidR="005B4DF7" w:rsidRPr="00FA5247">
        <w:rPr>
          <w:rFonts w:ascii="Arial" w:hAnsi="Arial" w:cs="Arial"/>
          <w:sz w:val="24"/>
          <w:szCs w:val="24"/>
        </w:rPr>
        <w:t xml:space="preserve"> Escolar</w:t>
      </w:r>
      <w:r w:rsidR="00F83B4E" w:rsidRPr="00FA5247">
        <w:rPr>
          <w:rFonts w:ascii="Arial" w:hAnsi="Arial" w:cs="Arial"/>
          <w:sz w:val="24"/>
          <w:szCs w:val="24"/>
        </w:rPr>
        <w:t>es</w:t>
      </w:r>
      <w:r w:rsidR="005B4DF7" w:rsidRPr="00FA5247">
        <w:rPr>
          <w:rFonts w:ascii="Arial" w:hAnsi="Arial" w:cs="Arial"/>
          <w:sz w:val="24"/>
          <w:szCs w:val="24"/>
        </w:rPr>
        <w:t xml:space="preserve"> y de Aula, como base</w:t>
      </w:r>
      <w:r w:rsidR="00D153BF" w:rsidRPr="00FA5247">
        <w:rPr>
          <w:rFonts w:ascii="Arial" w:hAnsi="Arial" w:cs="Arial"/>
          <w:sz w:val="24"/>
          <w:szCs w:val="24"/>
        </w:rPr>
        <w:t xml:space="preserve"> </w:t>
      </w:r>
      <w:r w:rsidR="005B4DF7" w:rsidRPr="00FA5247">
        <w:rPr>
          <w:rFonts w:ascii="Arial" w:hAnsi="Arial" w:cs="Arial"/>
          <w:sz w:val="24"/>
          <w:szCs w:val="24"/>
        </w:rPr>
        <w:t>del fortalecimiento de</w:t>
      </w:r>
      <w:r w:rsidR="00D153BF" w:rsidRPr="00FA5247">
        <w:rPr>
          <w:rFonts w:ascii="Arial" w:hAnsi="Arial" w:cs="Arial"/>
          <w:sz w:val="24"/>
          <w:szCs w:val="24"/>
        </w:rPr>
        <w:t xml:space="preserve"> la calidad educativa.</w:t>
      </w:r>
    </w:p>
    <w:p w:rsidR="005B4DF7" w:rsidRPr="00FA5247" w:rsidRDefault="005B4DF7" w:rsidP="00062A00">
      <w:pPr>
        <w:jc w:val="both"/>
        <w:rPr>
          <w:rFonts w:ascii="Arial" w:hAnsi="Arial" w:cs="Arial"/>
          <w:sz w:val="24"/>
          <w:szCs w:val="24"/>
        </w:rPr>
      </w:pPr>
      <w:r w:rsidRPr="00FA5247">
        <w:rPr>
          <w:rFonts w:ascii="Arial" w:hAnsi="Arial" w:cs="Arial"/>
          <w:sz w:val="24"/>
          <w:szCs w:val="24"/>
        </w:rPr>
        <w:t xml:space="preserve">Con </w:t>
      </w:r>
      <w:r w:rsidR="00F83B4E" w:rsidRPr="00FA5247">
        <w:rPr>
          <w:rFonts w:ascii="Arial" w:hAnsi="Arial" w:cs="Arial"/>
          <w:sz w:val="24"/>
          <w:szCs w:val="24"/>
        </w:rPr>
        <w:t>enorme</w:t>
      </w:r>
      <w:r w:rsidRPr="00FA5247">
        <w:rPr>
          <w:rFonts w:ascii="Arial" w:hAnsi="Arial" w:cs="Arial"/>
          <w:sz w:val="24"/>
          <w:szCs w:val="24"/>
        </w:rPr>
        <w:t xml:space="preserve"> satisfacción hemos constatado  la gran demanda</w:t>
      </w:r>
      <w:r w:rsidR="00331FC1" w:rsidRPr="00FA5247">
        <w:rPr>
          <w:rFonts w:ascii="Arial" w:hAnsi="Arial" w:cs="Arial"/>
          <w:sz w:val="24"/>
          <w:szCs w:val="24"/>
        </w:rPr>
        <w:t xml:space="preserve"> de parte de la población beneficiada</w:t>
      </w:r>
      <w:r w:rsidRPr="00FA5247">
        <w:rPr>
          <w:rFonts w:ascii="Arial" w:hAnsi="Arial" w:cs="Arial"/>
          <w:sz w:val="24"/>
          <w:szCs w:val="24"/>
        </w:rPr>
        <w:t xml:space="preserve">, </w:t>
      </w:r>
      <w:r w:rsidR="00F83B4E" w:rsidRPr="00FA5247">
        <w:rPr>
          <w:rFonts w:ascii="Arial" w:hAnsi="Arial" w:cs="Arial"/>
          <w:sz w:val="24"/>
          <w:szCs w:val="24"/>
        </w:rPr>
        <w:t xml:space="preserve">al recibir </w:t>
      </w:r>
      <w:r w:rsidRPr="00FA5247">
        <w:rPr>
          <w:rFonts w:ascii="Arial" w:hAnsi="Arial" w:cs="Arial"/>
          <w:sz w:val="24"/>
          <w:szCs w:val="24"/>
        </w:rPr>
        <w:t>cerca de 200 preinscripciones. E</w:t>
      </w:r>
      <w:r w:rsidR="00331FC1" w:rsidRPr="00FA5247">
        <w:rPr>
          <w:rFonts w:ascii="Arial" w:hAnsi="Arial" w:cs="Arial"/>
          <w:sz w:val="24"/>
          <w:szCs w:val="24"/>
        </w:rPr>
        <w:t>ll</w:t>
      </w:r>
      <w:r w:rsidRPr="00FA5247">
        <w:rPr>
          <w:rFonts w:ascii="Arial" w:hAnsi="Arial" w:cs="Arial"/>
          <w:sz w:val="24"/>
          <w:szCs w:val="24"/>
        </w:rPr>
        <w:t xml:space="preserve">o </w:t>
      </w:r>
      <w:r w:rsidR="00F83B4E" w:rsidRPr="00FA5247">
        <w:rPr>
          <w:rFonts w:ascii="Arial" w:hAnsi="Arial" w:cs="Arial"/>
          <w:sz w:val="24"/>
          <w:szCs w:val="24"/>
        </w:rPr>
        <w:t>demuestra el</w:t>
      </w:r>
      <w:r w:rsidRPr="00FA5247">
        <w:rPr>
          <w:rFonts w:ascii="Arial" w:hAnsi="Arial" w:cs="Arial"/>
          <w:sz w:val="24"/>
          <w:szCs w:val="24"/>
        </w:rPr>
        <w:t xml:space="preserve"> entusiasmo e interés</w:t>
      </w:r>
      <w:r w:rsidR="00932822">
        <w:rPr>
          <w:rFonts w:ascii="Arial" w:hAnsi="Arial" w:cs="Arial"/>
          <w:sz w:val="24"/>
          <w:szCs w:val="24"/>
        </w:rPr>
        <w:t xml:space="preserve"> </w:t>
      </w:r>
      <w:r w:rsidR="00331FC1" w:rsidRPr="00FA5247">
        <w:rPr>
          <w:rFonts w:ascii="Arial" w:hAnsi="Arial" w:cs="Arial"/>
          <w:sz w:val="24"/>
          <w:szCs w:val="24"/>
        </w:rPr>
        <w:t>de lo</w:t>
      </w:r>
      <w:r w:rsidRPr="00FA5247">
        <w:rPr>
          <w:rFonts w:ascii="Arial" w:hAnsi="Arial" w:cs="Arial"/>
          <w:sz w:val="24"/>
          <w:szCs w:val="24"/>
        </w:rPr>
        <w:t>s docentes por profesionalizarse</w:t>
      </w:r>
      <w:r w:rsidR="00331FC1" w:rsidRPr="00FA5247">
        <w:rPr>
          <w:rFonts w:ascii="Arial" w:hAnsi="Arial" w:cs="Arial"/>
          <w:sz w:val="24"/>
          <w:szCs w:val="24"/>
        </w:rPr>
        <w:t>,</w:t>
      </w:r>
      <w:r w:rsidRPr="00FA5247">
        <w:rPr>
          <w:rFonts w:ascii="Arial" w:hAnsi="Arial" w:cs="Arial"/>
          <w:sz w:val="24"/>
          <w:szCs w:val="24"/>
        </w:rPr>
        <w:t xml:space="preserve"> actualizarse y mantenerse a la vanguardia en beneficio de la niñez y juventud del Estado de Durango.</w:t>
      </w:r>
    </w:p>
    <w:p w:rsidR="00331FC1" w:rsidRPr="00FA5247" w:rsidRDefault="005B4DF7" w:rsidP="00062A00">
      <w:pPr>
        <w:jc w:val="both"/>
        <w:rPr>
          <w:rFonts w:ascii="Arial" w:hAnsi="Arial" w:cs="Arial"/>
          <w:sz w:val="24"/>
          <w:szCs w:val="24"/>
        </w:rPr>
      </w:pPr>
      <w:r w:rsidRPr="00FA5247">
        <w:rPr>
          <w:rFonts w:ascii="Arial" w:hAnsi="Arial" w:cs="Arial"/>
          <w:sz w:val="24"/>
          <w:szCs w:val="24"/>
        </w:rPr>
        <w:t>Ante la cantidad de aspirantes y la</w:t>
      </w:r>
      <w:r w:rsidR="00331FC1" w:rsidRPr="00FA5247">
        <w:rPr>
          <w:rFonts w:ascii="Arial" w:hAnsi="Arial" w:cs="Arial"/>
          <w:sz w:val="24"/>
          <w:szCs w:val="24"/>
        </w:rPr>
        <w:t xml:space="preserve"> calidad de las propuestas para desarrollar los aprendizajes, atentos siempre a las necesidades de nuestra comunidad educativa, </w:t>
      </w:r>
      <w:r w:rsidR="00331FC1" w:rsidRPr="00932822">
        <w:rPr>
          <w:rFonts w:ascii="Arial" w:hAnsi="Arial" w:cs="Arial"/>
          <w:sz w:val="24"/>
          <w:szCs w:val="24"/>
        </w:rPr>
        <w:t>hemos</w:t>
      </w:r>
      <w:r w:rsidRPr="00932822">
        <w:rPr>
          <w:rFonts w:ascii="Arial" w:hAnsi="Arial" w:cs="Arial"/>
          <w:sz w:val="24"/>
          <w:szCs w:val="24"/>
        </w:rPr>
        <w:t xml:space="preserve"> tomado la determinación de ampliar a dos grupos dicho diplomado.</w:t>
      </w:r>
      <w:r w:rsidRPr="00FA5247">
        <w:rPr>
          <w:rFonts w:ascii="Arial" w:hAnsi="Arial" w:cs="Arial"/>
          <w:sz w:val="24"/>
          <w:szCs w:val="24"/>
        </w:rPr>
        <w:t xml:space="preserve"> El </w:t>
      </w:r>
      <w:r w:rsidR="00331FC1" w:rsidRPr="00FA5247">
        <w:rPr>
          <w:rFonts w:ascii="Arial" w:hAnsi="Arial" w:cs="Arial"/>
          <w:sz w:val="24"/>
          <w:szCs w:val="24"/>
        </w:rPr>
        <w:t xml:space="preserve">cual iniciará </w:t>
      </w:r>
      <w:r w:rsidR="00F83B4E" w:rsidRPr="00FA5247">
        <w:rPr>
          <w:rFonts w:ascii="Arial" w:hAnsi="Arial" w:cs="Arial"/>
          <w:sz w:val="24"/>
          <w:szCs w:val="24"/>
        </w:rPr>
        <w:t>en los términos señalado</w:t>
      </w:r>
      <w:r w:rsidR="00331FC1" w:rsidRPr="00FA5247">
        <w:rPr>
          <w:rFonts w:ascii="Arial" w:hAnsi="Arial" w:cs="Arial"/>
          <w:sz w:val="24"/>
          <w:szCs w:val="24"/>
        </w:rPr>
        <w:t>s por la convocatoria.</w:t>
      </w:r>
    </w:p>
    <w:p w:rsidR="00331FC1" w:rsidRPr="00FA5247" w:rsidRDefault="00331FC1" w:rsidP="00062A00">
      <w:pPr>
        <w:jc w:val="both"/>
        <w:rPr>
          <w:rFonts w:ascii="Arial" w:hAnsi="Arial" w:cs="Arial"/>
          <w:sz w:val="24"/>
          <w:szCs w:val="24"/>
        </w:rPr>
      </w:pPr>
      <w:r w:rsidRPr="00FA5247">
        <w:rPr>
          <w:rFonts w:ascii="Arial" w:hAnsi="Arial" w:cs="Arial"/>
          <w:sz w:val="24"/>
          <w:szCs w:val="24"/>
        </w:rPr>
        <w:t>Posteriormente</w:t>
      </w:r>
      <w:r w:rsidR="00932822">
        <w:rPr>
          <w:rFonts w:ascii="Arial" w:hAnsi="Arial" w:cs="Arial"/>
          <w:sz w:val="24"/>
          <w:szCs w:val="24"/>
        </w:rPr>
        <w:t>,</w:t>
      </w:r>
      <w:r w:rsidRPr="00FA5247">
        <w:rPr>
          <w:rFonts w:ascii="Arial" w:hAnsi="Arial" w:cs="Arial"/>
          <w:sz w:val="24"/>
          <w:szCs w:val="24"/>
        </w:rPr>
        <w:t xml:space="preserve"> se comunicará la fecha y sede de una segunda edición, para así atender a un mayor número de interesados.</w:t>
      </w:r>
    </w:p>
    <w:p w:rsidR="00062A00" w:rsidRPr="00FA5247" w:rsidRDefault="00331FC1" w:rsidP="00062A00">
      <w:pPr>
        <w:jc w:val="both"/>
        <w:rPr>
          <w:rFonts w:ascii="Arial" w:hAnsi="Arial" w:cs="Arial"/>
          <w:sz w:val="24"/>
          <w:szCs w:val="24"/>
        </w:rPr>
      </w:pPr>
      <w:r w:rsidRPr="00FA5247">
        <w:rPr>
          <w:rFonts w:ascii="Arial" w:hAnsi="Arial" w:cs="Arial"/>
          <w:sz w:val="24"/>
          <w:szCs w:val="24"/>
        </w:rPr>
        <w:t>Agradecemos la confianza de los maestros de todos los subsistemas.</w:t>
      </w:r>
    </w:p>
    <w:p w:rsidR="003947FC" w:rsidRPr="00FA5247" w:rsidRDefault="003947FC" w:rsidP="00062A00">
      <w:pPr>
        <w:jc w:val="both"/>
        <w:rPr>
          <w:rFonts w:ascii="Arial" w:hAnsi="Arial" w:cs="Arial"/>
          <w:sz w:val="24"/>
          <w:szCs w:val="24"/>
        </w:rPr>
      </w:pPr>
    </w:p>
    <w:p w:rsidR="003947FC" w:rsidRPr="00FA5247" w:rsidRDefault="003947FC" w:rsidP="00062A00">
      <w:pPr>
        <w:jc w:val="both"/>
        <w:rPr>
          <w:rFonts w:ascii="Arial" w:hAnsi="Arial" w:cs="Arial"/>
          <w:sz w:val="24"/>
          <w:szCs w:val="24"/>
        </w:rPr>
      </w:pPr>
      <w:r w:rsidRPr="00FA5247">
        <w:rPr>
          <w:rFonts w:ascii="Arial" w:hAnsi="Arial" w:cs="Arial"/>
          <w:sz w:val="24"/>
          <w:szCs w:val="24"/>
        </w:rPr>
        <w:t>En seguida damos a conocer los nombres de quienes tienen asegurado su registro en la primera edición de este diplomado.</w:t>
      </w:r>
    </w:p>
    <w:p w:rsidR="003947FC" w:rsidRPr="00FA5247" w:rsidRDefault="003947FC" w:rsidP="00062A00">
      <w:pPr>
        <w:jc w:val="both"/>
        <w:rPr>
          <w:rFonts w:ascii="Arial" w:hAnsi="Arial" w:cs="Arial"/>
          <w:sz w:val="24"/>
          <w:szCs w:val="24"/>
        </w:rPr>
      </w:pPr>
    </w:p>
    <w:p w:rsidR="003947FC" w:rsidRDefault="003947FC" w:rsidP="00D153BF">
      <w:pPr>
        <w:jc w:val="both"/>
        <w:rPr>
          <w:rFonts w:ascii="Arial" w:hAnsi="Arial" w:cs="Arial"/>
          <w:sz w:val="24"/>
          <w:szCs w:val="24"/>
        </w:rPr>
      </w:pPr>
    </w:p>
    <w:p w:rsidR="00FA5247" w:rsidRDefault="00FA5247" w:rsidP="00D153BF">
      <w:pPr>
        <w:jc w:val="both"/>
        <w:rPr>
          <w:rFonts w:ascii="Arial" w:hAnsi="Arial" w:cs="Arial"/>
          <w:sz w:val="24"/>
          <w:szCs w:val="24"/>
        </w:rPr>
      </w:pPr>
    </w:p>
    <w:p w:rsidR="001A65B2" w:rsidRDefault="001A65B2" w:rsidP="00D153BF">
      <w:pPr>
        <w:jc w:val="both"/>
        <w:rPr>
          <w:rFonts w:ascii="Arial" w:hAnsi="Arial" w:cs="Arial"/>
          <w:sz w:val="24"/>
          <w:szCs w:val="24"/>
        </w:rPr>
      </w:pPr>
    </w:p>
    <w:p w:rsidR="00FA5247" w:rsidRDefault="00FA5247" w:rsidP="00D153BF">
      <w:pPr>
        <w:jc w:val="both"/>
        <w:rPr>
          <w:rFonts w:ascii="Arial" w:hAnsi="Arial" w:cs="Arial"/>
          <w:sz w:val="24"/>
          <w:szCs w:val="24"/>
        </w:rPr>
      </w:pPr>
    </w:p>
    <w:p w:rsidR="003947FC" w:rsidRDefault="003947FC" w:rsidP="00D153BF">
      <w:pPr>
        <w:jc w:val="both"/>
        <w:rPr>
          <w:rFonts w:ascii="Arial" w:hAnsi="Arial" w:cs="Arial"/>
          <w:sz w:val="24"/>
          <w:szCs w:val="24"/>
        </w:rPr>
      </w:pPr>
    </w:p>
    <w:p w:rsidR="00F6676F" w:rsidRPr="00FA5247" w:rsidRDefault="00F6676F" w:rsidP="00D153BF">
      <w:pPr>
        <w:jc w:val="both"/>
        <w:rPr>
          <w:rFonts w:ascii="Arial" w:hAnsi="Arial" w:cs="Arial"/>
          <w:sz w:val="24"/>
          <w:szCs w:val="24"/>
        </w:rPr>
      </w:pPr>
    </w:p>
    <w:p w:rsidR="0006344D" w:rsidRPr="00FA5247" w:rsidRDefault="00A53585" w:rsidP="00D153BF">
      <w:pPr>
        <w:jc w:val="both"/>
        <w:rPr>
          <w:rFonts w:ascii="Arial" w:hAnsi="Arial" w:cs="Arial"/>
          <w:sz w:val="24"/>
          <w:szCs w:val="24"/>
        </w:rPr>
      </w:pPr>
      <w:r w:rsidRPr="00FA5247">
        <w:rPr>
          <w:rFonts w:ascii="Arial" w:hAnsi="Arial" w:cs="Arial"/>
          <w:sz w:val="24"/>
          <w:szCs w:val="24"/>
        </w:rPr>
        <w:lastRenderedPageBreak/>
        <w:t xml:space="preserve">     Grupo “A”</w:t>
      </w:r>
    </w:p>
    <w:tbl>
      <w:tblPr>
        <w:tblStyle w:val="Tablaconcuadrcula"/>
        <w:tblW w:w="8789" w:type="dxa"/>
        <w:tblInd w:w="-147" w:type="dxa"/>
        <w:tblLook w:val="04A0" w:firstRow="1" w:lastRow="0" w:firstColumn="1" w:lastColumn="0" w:noHBand="0" w:noVBand="1"/>
      </w:tblPr>
      <w:tblGrid>
        <w:gridCol w:w="538"/>
        <w:gridCol w:w="3715"/>
        <w:gridCol w:w="4536"/>
      </w:tblGrid>
      <w:tr w:rsidR="004436B4" w:rsidRPr="002B3109" w:rsidTr="004436B4">
        <w:tc>
          <w:tcPr>
            <w:tcW w:w="538" w:type="dxa"/>
          </w:tcPr>
          <w:p w:rsidR="004436B4" w:rsidRPr="002B3109" w:rsidRDefault="004436B4" w:rsidP="005662EC">
            <w:pPr>
              <w:jc w:val="center"/>
              <w:rPr>
                <w:b/>
              </w:rPr>
            </w:pPr>
            <w:r w:rsidRPr="002B3109">
              <w:rPr>
                <w:b/>
              </w:rPr>
              <w:t>No.</w:t>
            </w:r>
          </w:p>
        </w:tc>
        <w:tc>
          <w:tcPr>
            <w:tcW w:w="3715" w:type="dxa"/>
          </w:tcPr>
          <w:p w:rsidR="004436B4" w:rsidRPr="002B3109" w:rsidRDefault="004436B4" w:rsidP="005662EC">
            <w:pPr>
              <w:jc w:val="center"/>
              <w:rPr>
                <w:b/>
              </w:rPr>
            </w:pPr>
            <w:r w:rsidRPr="002B3109">
              <w:rPr>
                <w:b/>
              </w:rPr>
              <w:t>Nombre</w:t>
            </w:r>
          </w:p>
        </w:tc>
        <w:tc>
          <w:tcPr>
            <w:tcW w:w="4536" w:type="dxa"/>
          </w:tcPr>
          <w:p w:rsidR="004436B4" w:rsidRPr="002B3109" w:rsidRDefault="004436B4" w:rsidP="005662EC">
            <w:pPr>
              <w:jc w:val="center"/>
              <w:rPr>
                <w:b/>
              </w:rPr>
            </w:pPr>
            <w:r w:rsidRPr="002B3109">
              <w:rPr>
                <w:b/>
              </w:rPr>
              <w:t>Función</w:t>
            </w:r>
          </w:p>
        </w:tc>
      </w:tr>
      <w:tr w:rsidR="004436B4" w:rsidRPr="00663C48" w:rsidTr="004436B4">
        <w:tc>
          <w:tcPr>
            <w:tcW w:w="538" w:type="dxa"/>
          </w:tcPr>
          <w:p w:rsidR="004436B4" w:rsidRPr="00663C48" w:rsidRDefault="004436B4" w:rsidP="005662EC">
            <w:r w:rsidRPr="00663C48">
              <w:t>1</w:t>
            </w:r>
          </w:p>
        </w:tc>
        <w:tc>
          <w:tcPr>
            <w:tcW w:w="3715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Rosangela Alvarado Almaguer</w:t>
            </w:r>
          </w:p>
        </w:tc>
        <w:tc>
          <w:tcPr>
            <w:tcW w:w="4536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Directora Técnica</w:t>
            </w:r>
          </w:p>
        </w:tc>
      </w:tr>
      <w:tr w:rsidR="004436B4" w:rsidRPr="00663C48" w:rsidTr="004436B4">
        <w:trPr>
          <w:trHeight w:val="702"/>
        </w:trPr>
        <w:tc>
          <w:tcPr>
            <w:tcW w:w="538" w:type="dxa"/>
          </w:tcPr>
          <w:p w:rsidR="004436B4" w:rsidRPr="00663C48" w:rsidRDefault="004436B4" w:rsidP="005662EC">
            <w:r w:rsidRPr="00663C48">
              <w:t>2</w:t>
            </w:r>
          </w:p>
        </w:tc>
        <w:tc>
          <w:tcPr>
            <w:tcW w:w="3715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Hilda Elisa Ortiz Reyes</w:t>
            </w:r>
          </w:p>
        </w:tc>
        <w:tc>
          <w:tcPr>
            <w:tcW w:w="4536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Apoyo Pedagógico en Lenguaje oral y escrito Zona 36  matemáticas</w:t>
            </w:r>
          </w:p>
        </w:tc>
      </w:tr>
      <w:tr w:rsidR="004436B4" w:rsidRPr="00663C48" w:rsidTr="004436B4">
        <w:tc>
          <w:tcPr>
            <w:tcW w:w="538" w:type="dxa"/>
          </w:tcPr>
          <w:p w:rsidR="004436B4" w:rsidRPr="00663C48" w:rsidRDefault="004436B4" w:rsidP="005662EC">
            <w:r w:rsidRPr="00663C48">
              <w:t>3</w:t>
            </w:r>
          </w:p>
        </w:tc>
        <w:tc>
          <w:tcPr>
            <w:tcW w:w="3715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Amada María de Lourdes Reyes Acosta</w:t>
            </w:r>
          </w:p>
        </w:tc>
        <w:tc>
          <w:tcPr>
            <w:tcW w:w="4536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Asesora Técnic</w:t>
            </w:r>
            <w:r>
              <w:t>o</w:t>
            </w:r>
            <w:r w:rsidRPr="00663C48">
              <w:t xml:space="preserve"> Pedagógica en Lenguaje Oral y Escrito Zona No. 18</w:t>
            </w:r>
          </w:p>
        </w:tc>
      </w:tr>
      <w:tr w:rsidR="004436B4" w:rsidRPr="00663C48" w:rsidTr="004436B4">
        <w:tc>
          <w:tcPr>
            <w:tcW w:w="538" w:type="dxa"/>
          </w:tcPr>
          <w:p w:rsidR="004436B4" w:rsidRPr="00663C48" w:rsidRDefault="004436B4" w:rsidP="005662EC">
            <w:r w:rsidRPr="00663C48">
              <w:t>4</w:t>
            </w:r>
          </w:p>
        </w:tc>
        <w:tc>
          <w:tcPr>
            <w:tcW w:w="3715" w:type="dxa"/>
            <w:shd w:val="clear" w:color="auto" w:fill="auto"/>
          </w:tcPr>
          <w:p w:rsidR="004436B4" w:rsidRPr="00663C48" w:rsidRDefault="004436B4" w:rsidP="005662EC">
            <w:pPr>
              <w:jc w:val="center"/>
              <w:rPr>
                <w:color w:val="000000" w:themeColor="text1"/>
              </w:rPr>
            </w:pPr>
            <w:r w:rsidRPr="00663C48">
              <w:rPr>
                <w:color w:val="000000" w:themeColor="text1"/>
              </w:rPr>
              <w:t>Erika Gabriela Tinoco Castañeda</w:t>
            </w:r>
          </w:p>
        </w:tc>
        <w:tc>
          <w:tcPr>
            <w:tcW w:w="4536" w:type="dxa"/>
            <w:shd w:val="clear" w:color="auto" w:fill="auto"/>
          </w:tcPr>
          <w:p w:rsidR="004436B4" w:rsidRPr="00663C48" w:rsidRDefault="004436B4" w:rsidP="005662EC">
            <w:pPr>
              <w:jc w:val="center"/>
              <w:rPr>
                <w:color w:val="000000" w:themeColor="text1"/>
              </w:rPr>
            </w:pPr>
            <w:r w:rsidRPr="00663C48">
              <w:rPr>
                <w:color w:val="000000" w:themeColor="text1"/>
              </w:rPr>
              <w:t>Maestra de taller de lectura y escritura</w:t>
            </w:r>
          </w:p>
        </w:tc>
      </w:tr>
      <w:tr w:rsidR="004436B4" w:rsidRPr="00663C48" w:rsidTr="004436B4">
        <w:tc>
          <w:tcPr>
            <w:tcW w:w="538" w:type="dxa"/>
          </w:tcPr>
          <w:p w:rsidR="004436B4" w:rsidRPr="00663C48" w:rsidRDefault="004436B4" w:rsidP="005662EC">
            <w:r w:rsidRPr="00663C48">
              <w:t>5</w:t>
            </w:r>
          </w:p>
        </w:tc>
        <w:tc>
          <w:tcPr>
            <w:tcW w:w="3715" w:type="dxa"/>
            <w:shd w:val="clear" w:color="auto" w:fill="auto"/>
          </w:tcPr>
          <w:p w:rsidR="004436B4" w:rsidRPr="00663C48" w:rsidRDefault="004436B4" w:rsidP="005662EC">
            <w:pPr>
              <w:jc w:val="center"/>
              <w:rPr>
                <w:color w:val="000000" w:themeColor="text1"/>
              </w:rPr>
            </w:pPr>
            <w:r w:rsidRPr="00663C48">
              <w:rPr>
                <w:color w:val="000000" w:themeColor="text1"/>
              </w:rPr>
              <w:t>María Luisa Hernández Botello</w:t>
            </w:r>
          </w:p>
        </w:tc>
        <w:tc>
          <w:tcPr>
            <w:tcW w:w="4536" w:type="dxa"/>
            <w:shd w:val="clear" w:color="auto" w:fill="auto"/>
          </w:tcPr>
          <w:p w:rsidR="004436B4" w:rsidRPr="00663C48" w:rsidRDefault="004436B4" w:rsidP="005662EC">
            <w:pPr>
              <w:jc w:val="center"/>
              <w:rPr>
                <w:color w:val="000000" w:themeColor="text1"/>
              </w:rPr>
            </w:pPr>
            <w:r w:rsidRPr="00663C48">
              <w:t>Asesora Técnic</w:t>
            </w:r>
            <w:r>
              <w:t>o</w:t>
            </w:r>
            <w:r w:rsidRPr="00663C48">
              <w:t xml:space="preserve">  Pedagógic</w:t>
            </w:r>
            <w:r>
              <w:t>o</w:t>
            </w:r>
            <w:r w:rsidRPr="00663C48">
              <w:rPr>
                <w:color w:val="000000" w:themeColor="text1"/>
              </w:rPr>
              <w:t xml:space="preserve"> supervisión 09</w:t>
            </w:r>
          </w:p>
        </w:tc>
      </w:tr>
      <w:tr w:rsidR="004436B4" w:rsidRPr="00663C48" w:rsidTr="004436B4">
        <w:tc>
          <w:tcPr>
            <w:tcW w:w="538" w:type="dxa"/>
          </w:tcPr>
          <w:p w:rsidR="004436B4" w:rsidRPr="00663C48" w:rsidRDefault="004436B4" w:rsidP="005662EC">
            <w:pPr>
              <w:rPr>
                <w:color w:val="000000" w:themeColor="text1"/>
              </w:rPr>
            </w:pPr>
            <w:r w:rsidRPr="00663C48">
              <w:rPr>
                <w:color w:val="000000" w:themeColor="text1"/>
              </w:rPr>
              <w:t>6</w:t>
            </w:r>
          </w:p>
        </w:tc>
        <w:tc>
          <w:tcPr>
            <w:tcW w:w="3715" w:type="dxa"/>
            <w:shd w:val="clear" w:color="auto" w:fill="auto"/>
          </w:tcPr>
          <w:p w:rsidR="004436B4" w:rsidRPr="00663C48" w:rsidRDefault="004436B4" w:rsidP="005662EC">
            <w:pPr>
              <w:jc w:val="center"/>
              <w:rPr>
                <w:color w:val="000000" w:themeColor="text1"/>
              </w:rPr>
            </w:pPr>
            <w:r w:rsidRPr="00663C48">
              <w:rPr>
                <w:color w:val="000000" w:themeColor="text1"/>
              </w:rPr>
              <w:t xml:space="preserve">Ana </w:t>
            </w:r>
            <w:proofErr w:type="spellStart"/>
            <w:r w:rsidRPr="00663C48">
              <w:rPr>
                <w:color w:val="000000" w:themeColor="text1"/>
              </w:rPr>
              <w:t>Irai</w:t>
            </w:r>
            <w:proofErr w:type="spellEnd"/>
            <w:r w:rsidRPr="00663C48">
              <w:rPr>
                <w:color w:val="000000" w:themeColor="text1"/>
              </w:rPr>
              <w:t xml:space="preserve"> Rodríguez Chávez</w:t>
            </w:r>
          </w:p>
        </w:tc>
        <w:tc>
          <w:tcPr>
            <w:tcW w:w="4536" w:type="dxa"/>
            <w:shd w:val="clear" w:color="auto" w:fill="auto"/>
          </w:tcPr>
          <w:p w:rsidR="004436B4" w:rsidRPr="00663C48" w:rsidRDefault="004436B4" w:rsidP="005662EC">
            <w:pPr>
              <w:jc w:val="center"/>
              <w:rPr>
                <w:color w:val="000000" w:themeColor="text1"/>
              </w:rPr>
            </w:pPr>
            <w:r w:rsidRPr="00663C48">
              <w:rPr>
                <w:color w:val="000000" w:themeColor="text1"/>
              </w:rPr>
              <w:t>Maestra de grupo</w:t>
            </w:r>
          </w:p>
        </w:tc>
      </w:tr>
      <w:tr w:rsidR="004436B4" w:rsidRPr="00663C48" w:rsidTr="004436B4">
        <w:tc>
          <w:tcPr>
            <w:tcW w:w="538" w:type="dxa"/>
          </w:tcPr>
          <w:p w:rsidR="004436B4" w:rsidRPr="00663C48" w:rsidRDefault="004436B4" w:rsidP="005662EC">
            <w:pPr>
              <w:rPr>
                <w:color w:val="000000" w:themeColor="text1"/>
              </w:rPr>
            </w:pPr>
            <w:r w:rsidRPr="00663C48">
              <w:rPr>
                <w:color w:val="000000" w:themeColor="text1"/>
              </w:rPr>
              <w:t>7</w:t>
            </w:r>
          </w:p>
        </w:tc>
        <w:tc>
          <w:tcPr>
            <w:tcW w:w="3715" w:type="dxa"/>
            <w:shd w:val="clear" w:color="auto" w:fill="auto"/>
          </w:tcPr>
          <w:p w:rsidR="004436B4" w:rsidRPr="00663C48" w:rsidRDefault="004436B4" w:rsidP="005662EC">
            <w:pPr>
              <w:jc w:val="center"/>
              <w:rPr>
                <w:color w:val="000000" w:themeColor="text1"/>
              </w:rPr>
            </w:pPr>
            <w:r w:rsidRPr="00663C48">
              <w:rPr>
                <w:color w:val="000000" w:themeColor="text1"/>
              </w:rPr>
              <w:t>Claudia Torres Favela</w:t>
            </w:r>
          </w:p>
        </w:tc>
        <w:tc>
          <w:tcPr>
            <w:tcW w:w="4536" w:type="dxa"/>
            <w:shd w:val="clear" w:color="auto" w:fill="auto"/>
          </w:tcPr>
          <w:p w:rsidR="004436B4" w:rsidRPr="00663C48" w:rsidRDefault="004436B4" w:rsidP="005662EC">
            <w:pPr>
              <w:jc w:val="center"/>
              <w:rPr>
                <w:color w:val="000000" w:themeColor="text1"/>
              </w:rPr>
            </w:pPr>
            <w:r w:rsidRPr="00663C48">
              <w:t>Asesora Técnic</w:t>
            </w:r>
            <w:r>
              <w:t>o</w:t>
            </w:r>
            <w:r w:rsidRPr="00663C48">
              <w:t xml:space="preserve">  Pedagógic</w:t>
            </w:r>
            <w:r>
              <w:t>o</w:t>
            </w:r>
            <w:r w:rsidRPr="00663C48">
              <w:t xml:space="preserve"> </w:t>
            </w:r>
            <w:r w:rsidRPr="00663C48">
              <w:rPr>
                <w:color w:val="000000" w:themeColor="text1"/>
              </w:rPr>
              <w:t>supervisión 09</w:t>
            </w:r>
          </w:p>
        </w:tc>
      </w:tr>
      <w:tr w:rsidR="004436B4" w:rsidRPr="00663C48" w:rsidTr="004436B4">
        <w:tc>
          <w:tcPr>
            <w:tcW w:w="538" w:type="dxa"/>
          </w:tcPr>
          <w:p w:rsidR="004436B4" w:rsidRPr="00663C48" w:rsidRDefault="004436B4" w:rsidP="005662EC">
            <w:pPr>
              <w:rPr>
                <w:color w:val="000000" w:themeColor="text1"/>
              </w:rPr>
            </w:pPr>
            <w:r w:rsidRPr="00663C48">
              <w:rPr>
                <w:color w:val="000000" w:themeColor="text1"/>
              </w:rPr>
              <w:t>8</w:t>
            </w:r>
          </w:p>
        </w:tc>
        <w:tc>
          <w:tcPr>
            <w:tcW w:w="3715" w:type="dxa"/>
            <w:shd w:val="clear" w:color="auto" w:fill="auto"/>
          </w:tcPr>
          <w:p w:rsidR="004436B4" w:rsidRPr="00663C48" w:rsidRDefault="004436B4" w:rsidP="005662EC">
            <w:pPr>
              <w:jc w:val="center"/>
              <w:rPr>
                <w:color w:val="000000" w:themeColor="text1"/>
              </w:rPr>
            </w:pPr>
            <w:r w:rsidRPr="00663C48">
              <w:rPr>
                <w:color w:val="000000" w:themeColor="text1"/>
              </w:rPr>
              <w:t>José Carlos Pérez Arredondo</w:t>
            </w:r>
          </w:p>
        </w:tc>
        <w:tc>
          <w:tcPr>
            <w:tcW w:w="4536" w:type="dxa"/>
            <w:shd w:val="clear" w:color="auto" w:fill="auto"/>
          </w:tcPr>
          <w:p w:rsidR="004436B4" w:rsidRPr="00663C48" w:rsidRDefault="004436B4" w:rsidP="005662EC">
            <w:pPr>
              <w:jc w:val="center"/>
              <w:rPr>
                <w:color w:val="000000" w:themeColor="text1"/>
              </w:rPr>
            </w:pPr>
            <w:r w:rsidRPr="00663C48">
              <w:rPr>
                <w:color w:val="000000" w:themeColor="text1"/>
              </w:rPr>
              <w:t>Jefe de enseñanza</w:t>
            </w:r>
          </w:p>
        </w:tc>
      </w:tr>
      <w:tr w:rsidR="004436B4" w:rsidRPr="00663C48" w:rsidTr="004436B4">
        <w:tc>
          <w:tcPr>
            <w:tcW w:w="538" w:type="dxa"/>
          </w:tcPr>
          <w:p w:rsidR="004436B4" w:rsidRPr="00663C48" w:rsidRDefault="004436B4" w:rsidP="005662EC">
            <w:r w:rsidRPr="00663C48">
              <w:t>9</w:t>
            </w:r>
          </w:p>
        </w:tc>
        <w:tc>
          <w:tcPr>
            <w:tcW w:w="3715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Florita Iliana Cano Rodríguez</w:t>
            </w:r>
          </w:p>
        </w:tc>
        <w:tc>
          <w:tcPr>
            <w:tcW w:w="4536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Asesor Técnico Pedagógico en Pensamiento Matemático</w:t>
            </w:r>
          </w:p>
        </w:tc>
      </w:tr>
      <w:tr w:rsidR="004436B4" w:rsidRPr="00663C48" w:rsidTr="004436B4">
        <w:tc>
          <w:tcPr>
            <w:tcW w:w="538" w:type="dxa"/>
          </w:tcPr>
          <w:p w:rsidR="004436B4" w:rsidRPr="00663C48" w:rsidRDefault="004436B4" w:rsidP="005662EC">
            <w:r w:rsidRPr="00663C48">
              <w:t>10</w:t>
            </w:r>
          </w:p>
        </w:tc>
        <w:tc>
          <w:tcPr>
            <w:tcW w:w="3715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 xml:space="preserve">Amanda Antonina Rosas </w:t>
            </w:r>
            <w:proofErr w:type="spellStart"/>
            <w:r w:rsidRPr="00663C48">
              <w:t>Santillano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Asesora Técnic</w:t>
            </w:r>
            <w:r>
              <w:t>o</w:t>
            </w:r>
            <w:r w:rsidRPr="00663C48">
              <w:t xml:space="preserve">  Pedagógic</w:t>
            </w:r>
            <w:r>
              <w:t>o</w:t>
            </w:r>
            <w:r w:rsidRPr="00663C48">
              <w:t xml:space="preserve"> en Lenguaje Oral y Escrito Zona No. 20</w:t>
            </w:r>
          </w:p>
        </w:tc>
      </w:tr>
      <w:tr w:rsidR="004436B4" w:rsidRPr="00663C48" w:rsidTr="004436B4">
        <w:tc>
          <w:tcPr>
            <w:tcW w:w="538" w:type="dxa"/>
          </w:tcPr>
          <w:p w:rsidR="004436B4" w:rsidRPr="00663C48" w:rsidRDefault="004436B4" w:rsidP="005662EC">
            <w:r w:rsidRPr="00663C48">
              <w:t>11</w:t>
            </w:r>
          </w:p>
        </w:tc>
        <w:tc>
          <w:tcPr>
            <w:tcW w:w="3715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Gloria Lerma Flores</w:t>
            </w:r>
          </w:p>
        </w:tc>
        <w:tc>
          <w:tcPr>
            <w:tcW w:w="4536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rPr>
                <w:color w:val="000000" w:themeColor="text1"/>
              </w:rPr>
              <w:t>ATP DIRECTORA</w:t>
            </w:r>
          </w:p>
        </w:tc>
      </w:tr>
      <w:tr w:rsidR="004436B4" w:rsidRPr="00663C48" w:rsidTr="004436B4">
        <w:tc>
          <w:tcPr>
            <w:tcW w:w="538" w:type="dxa"/>
          </w:tcPr>
          <w:p w:rsidR="004436B4" w:rsidRPr="00663C48" w:rsidRDefault="004436B4" w:rsidP="005662EC">
            <w:r w:rsidRPr="00663C48">
              <w:t>12</w:t>
            </w:r>
          </w:p>
        </w:tc>
        <w:tc>
          <w:tcPr>
            <w:tcW w:w="3715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 xml:space="preserve">Rosa Esmeralda </w:t>
            </w:r>
            <w:proofErr w:type="spellStart"/>
            <w:r w:rsidRPr="00663C48">
              <w:t>Caceres</w:t>
            </w:r>
            <w:proofErr w:type="spellEnd"/>
            <w:r w:rsidRPr="00663C48">
              <w:t xml:space="preserve"> Gallegos</w:t>
            </w:r>
          </w:p>
        </w:tc>
        <w:tc>
          <w:tcPr>
            <w:tcW w:w="4536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Asesora Técnic</w:t>
            </w:r>
            <w:r>
              <w:t>o</w:t>
            </w:r>
            <w:r w:rsidRPr="00663C48">
              <w:t xml:space="preserve">  Pedagógic</w:t>
            </w:r>
            <w:r>
              <w:t>o</w:t>
            </w:r>
            <w:r w:rsidRPr="00663C48">
              <w:t xml:space="preserve"> en Lenguaje Oral y Escrito Zona No. 51</w:t>
            </w:r>
          </w:p>
        </w:tc>
      </w:tr>
      <w:tr w:rsidR="004436B4" w:rsidRPr="00663C48" w:rsidTr="004436B4">
        <w:tc>
          <w:tcPr>
            <w:tcW w:w="538" w:type="dxa"/>
          </w:tcPr>
          <w:p w:rsidR="004436B4" w:rsidRPr="00663C48" w:rsidRDefault="004436B4" w:rsidP="005662EC">
            <w:r w:rsidRPr="00663C48">
              <w:t>13</w:t>
            </w:r>
          </w:p>
        </w:tc>
        <w:tc>
          <w:tcPr>
            <w:tcW w:w="3715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Araceli Antonieta Gurrola López</w:t>
            </w:r>
          </w:p>
        </w:tc>
        <w:tc>
          <w:tcPr>
            <w:tcW w:w="4536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Director técnico</w:t>
            </w:r>
          </w:p>
        </w:tc>
      </w:tr>
      <w:tr w:rsidR="004436B4" w:rsidRPr="00663C48" w:rsidTr="004436B4">
        <w:tc>
          <w:tcPr>
            <w:tcW w:w="538" w:type="dxa"/>
          </w:tcPr>
          <w:p w:rsidR="004436B4" w:rsidRPr="00663C48" w:rsidRDefault="004436B4" w:rsidP="005662EC">
            <w:r w:rsidRPr="00663C48">
              <w:t>14</w:t>
            </w:r>
          </w:p>
        </w:tc>
        <w:tc>
          <w:tcPr>
            <w:tcW w:w="3715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Olivia Rentería Castañeda</w:t>
            </w:r>
          </w:p>
        </w:tc>
        <w:tc>
          <w:tcPr>
            <w:tcW w:w="4536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Bibliotecario</w:t>
            </w:r>
          </w:p>
        </w:tc>
      </w:tr>
      <w:tr w:rsidR="004436B4" w:rsidRPr="00663C48" w:rsidTr="004436B4">
        <w:tc>
          <w:tcPr>
            <w:tcW w:w="538" w:type="dxa"/>
          </w:tcPr>
          <w:p w:rsidR="004436B4" w:rsidRPr="00663C48" w:rsidRDefault="004436B4" w:rsidP="005662EC">
            <w:r w:rsidRPr="00663C48">
              <w:t>15</w:t>
            </w:r>
          </w:p>
        </w:tc>
        <w:tc>
          <w:tcPr>
            <w:tcW w:w="3715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Diana Soledad Arreguín Rodríguez</w:t>
            </w:r>
          </w:p>
        </w:tc>
        <w:tc>
          <w:tcPr>
            <w:tcW w:w="4536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Bibliotecario</w:t>
            </w:r>
          </w:p>
        </w:tc>
      </w:tr>
      <w:tr w:rsidR="004436B4" w:rsidRPr="00663C48" w:rsidTr="004436B4">
        <w:tc>
          <w:tcPr>
            <w:tcW w:w="538" w:type="dxa"/>
          </w:tcPr>
          <w:p w:rsidR="004436B4" w:rsidRPr="00663C48" w:rsidRDefault="004436B4" w:rsidP="005662EC">
            <w:r w:rsidRPr="00663C48">
              <w:t>16</w:t>
            </w:r>
          </w:p>
        </w:tc>
        <w:tc>
          <w:tcPr>
            <w:tcW w:w="3715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proofErr w:type="spellStart"/>
            <w:r w:rsidRPr="00663C48">
              <w:t>Yenny</w:t>
            </w:r>
            <w:proofErr w:type="spellEnd"/>
            <w:r w:rsidRPr="00663C48">
              <w:t xml:space="preserve"> Guadalupe Monreal García</w:t>
            </w:r>
          </w:p>
        </w:tc>
        <w:tc>
          <w:tcPr>
            <w:tcW w:w="4536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Docente frente a grupo directora comisionada</w:t>
            </w:r>
          </w:p>
        </w:tc>
      </w:tr>
      <w:tr w:rsidR="004436B4" w:rsidRPr="00663C48" w:rsidTr="004436B4">
        <w:tc>
          <w:tcPr>
            <w:tcW w:w="538" w:type="dxa"/>
          </w:tcPr>
          <w:p w:rsidR="004436B4" w:rsidRPr="00663C48" w:rsidRDefault="004436B4" w:rsidP="005662EC">
            <w:r w:rsidRPr="00663C48">
              <w:t>17</w:t>
            </w:r>
          </w:p>
        </w:tc>
        <w:tc>
          <w:tcPr>
            <w:tcW w:w="3715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Dulce Haydee Cardoza Luján</w:t>
            </w:r>
          </w:p>
        </w:tc>
        <w:tc>
          <w:tcPr>
            <w:tcW w:w="4536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Maestra frente a grupo</w:t>
            </w:r>
          </w:p>
        </w:tc>
      </w:tr>
      <w:tr w:rsidR="004436B4" w:rsidRPr="00663C48" w:rsidTr="004436B4">
        <w:tc>
          <w:tcPr>
            <w:tcW w:w="538" w:type="dxa"/>
          </w:tcPr>
          <w:p w:rsidR="004436B4" w:rsidRPr="00663C48" w:rsidRDefault="004436B4" w:rsidP="005662EC">
            <w:r w:rsidRPr="00663C48">
              <w:t>18</w:t>
            </w:r>
          </w:p>
        </w:tc>
        <w:tc>
          <w:tcPr>
            <w:tcW w:w="3715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Leslie Guadalupe Quiñones Flores</w:t>
            </w:r>
          </w:p>
        </w:tc>
        <w:tc>
          <w:tcPr>
            <w:tcW w:w="4536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Docente asesor</w:t>
            </w:r>
          </w:p>
        </w:tc>
      </w:tr>
      <w:tr w:rsidR="004436B4" w:rsidRPr="00663C48" w:rsidTr="004436B4">
        <w:tc>
          <w:tcPr>
            <w:tcW w:w="538" w:type="dxa"/>
          </w:tcPr>
          <w:p w:rsidR="004436B4" w:rsidRPr="00663C48" w:rsidRDefault="004436B4" w:rsidP="005662EC">
            <w:r w:rsidRPr="00663C48">
              <w:t>19</w:t>
            </w:r>
          </w:p>
        </w:tc>
        <w:tc>
          <w:tcPr>
            <w:tcW w:w="3715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Guadalupe Ivonne Barboza Morales</w:t>
            </w:r>
          </w:p>
        </w:tc>
        <w:tc>
          <w:tcPr>
            <w:tcW w:w="4536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Director</w:t>
            </w:r>
          </w:p>
        </w:tc>
      </w:tr>
      <w:tr w:rsidR="004436B4" w:rsidRPr="00663C48" w:rsidTr="004436B4">
        <w:tc>
          <w:tcPr>
            <w:tcW w:w="538" w:type="dxa"/>
          </w:tcPr>
          <w:p w:rsidR="004436B4" w:rsidRPr="00663C48" w:rsidRDefault="004436B4" w:rsidP="005662EC">
            <w:r w:rsidRPr="00663C48">
              <w:t>20</w:t>
            </w:r>
          </w:p>
        </w:tc>
        <w:tc>
          <w:tcPr>
            <w:tcW w:w="3715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Araceli Carrillo Rojas</w:t>
            </w:r>
          </w:p>
        </w:tc>
        <w:tc>
          <w:tcPr>
            <w:tcW w:w="4536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Bibliotecaria</w:t>
            </w:r>
          </w:p>
        </w:tc>
      </w:tr>
      <w:tr w:rsidR="004436B4" w:rsidRPr="00663C48" w:rsidTr="004436B4">
        <w:tc>
          <w:tcPr>
            <w:tcW w:w="538" w:type="dxa"/>
          </w:tcPr>
          <w:p w:rsidR="004436B4" w:rsidRPr="00663C48" w:rsidRDefault="004436B4" w:rsidP="005662EC">
            <w:r w:rsidRPr="00663C48">
              <w:t>21</w:t>
            </w:r>
          </w:p>
        </w:tc>
        <w:tc>
          <w:tcPr>
            <w:tcW w:w="3715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Ruth Moreno Cruz</w:t>
            </w:r>
          </w:p>
        </w:tc>
        <w:tc>
          <w:tcPr>
            <w:tcW w:w="4536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Asesora Técnic</w:t>
            </w:r>
            <w:r>
              <w:t>o</w:t>
            </w:r>
            <w:r w:rsidRPr="00663C48">
              <w:t xml:space="preserve">  Pedagógic</w:t>
            </w:r>
            <w:r>
              <w:t>o</w:t>
            </w:r>
            <w:r w:rsidRPr="00663C48">
              <w:t xml:space="preserve"> en Lenguaje  y Comunicación</w:t>
            </w:r>
          </w:p>
        </w:tc>
      </w:tr>
      <w:tr w:rsidR="004436B4" w:rsidRPr="00663C48" w:rsidTr="004436B4">
        <w:tc>
          <w:tcPr>
            <w:tcW w:w="538" w:type="dxa"/>
          </w:tcPr>
          <w:p w:rsidR="004436B4" w:rsidRPr="00663C48" w:rsidRDefault="004436B4" w:rsidP="005662EC">
            <w:r w:rsidRPr="00663C48">
              <w:t>22</w:t>
            </w:r>
          </w:p>
        </w:tc>
        <w:tc>
          <w:tcPr>
            <w:tcW w:w="3715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Patricia Guadalupe Irazoqui Ayala</w:t>
            </w:r>
          </w:p>
        </w:tc>
        <w:tc>
          <w:tcPr>
            <w:tcW w:w="4536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Asesora Técnic</w:t>
            </w:r>
            <w:r>
              <w:t>o</w:t>
            </w:r>
            <w:r w:rsidRPr="00663C48">
              <w:t xml:space="preserve">  Pedagógic</w:t>
            </w:r>
            <w:r>
              <w:t>o</w:t>
            </w:r>
            <w:r w:rsidRPr="00663C48">
              <w:t xml:space="preserve"> en Matemáticas</w:t>
            </w:r>
          </w:p>
        </w:tc>
      </w:tr>
      <w:tr w:rsidR="004436B4" w:rsidRPr="00663C48" w:rsidTr="004436B4">
        <w:tc>
          <w:tcPr>
            <w:tcW w:w="538" w:type="dxa"/>
          </w:tcPr>
          <w:p w:rsidR="004436B4" w:rsidRPr="00663C48" w:rsidRDefault="004436B4" w:rsidP="005662EC">
            <w:r w:rsidRPr="00663C48">
              <w:t>23</w:t>
            </w:r>
          </w:p>
        </w:tc>
        <w:tc>
          <w:tcPr>
            <w:tcW w:w="3715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proofErr w:type="spellStart"/>
            <w:r w:rsidRPr="00663C48">
              <w:t>Nazdira</w:t>
            </w:r>
            <w:proofErr w:type="spellEnd"/>
            <w:r w:rsidRPr="00663C48">
              <w:t xml:space="preserve"> Alejandra Soto Torres</w:t>
            </w:r>
          </w:p>
        </w:tc>
        <w:tc>
          <w:tcPr>
            <w:tcW w:w="4536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Maestra frente a grupo</w:t>
            </w:r>
          </w:p>
        </w:tc>
      </w:tr>
      <w:tr w:rsidR="004436B4" w:rsidRPr="00663C48" w:rsidTr="004436B4">
        <w:tc>
          <w:tcPr>
            <w:tcW w:w="538" w:type="dxa"/>
          </w:tcPr>
          <w:p w:rsidR="004436B4" w:rsidRPr="00663C48" w:rsidRDefault="004436B4" w:rsidP="005662EC">
            <w:r w:rsidRPr="00663C48">
              <w:t>24</w:t>
            </w:r>
          </w:p>
        </w:tc>
        <w:tc>
          <w:tcPr>
            <w:tcW w:w="3715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Araceli Castañeda Márquez</w:t>
            </w:r>
          </w:p>
        </w:tc>
        <w:tc>
          <w:tcPr>
            <w:tcW w:w="4536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Directora</w:t>
            </w:r>
          </w:p>
        </w:tc>
      </w:tr>
      <w:tr w:rsidR="004436B4" w:rsidRPr="00663C48" w:rsidTr="004436B4">
        <w:tc>
          <w:tcPr>
            <w:tcW w:w="538" w:type="dxa"/>
          </w:tcPr>
          <w:p w:rsidR="004436B4" w:rsidRPr="00663C48" w:rsidRDefault="004436B4" w:rsidP="005662EC">
            <w:r w:rsidRPr="00663C48">
              <w:t>25</w:t>
            </w:r>
          </w:p>
        </w:tc>
        <w:tc>
          <w:tcPr>
            <w:tcW w:w="3715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Ma. De los Ángeles Herrera Quiñones</w:t>
            </w:r>
          </w:p>
        </w:tc>
        <w:tc>
          <w:tcPr>
            <w:tcW w:w="4536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Terapeuta de comunicación humana</w:t>
            </w:r>
          </w:p>
        </w:tc>
      </w:tr>
      <w:tr w:rsidR="004436B4" w:rsidRPr="00663C48" w:rsidTr="004436B4">
        <w:tc>
          <w:tcPr>
            <w:tcW w:w="538" w:type="dxa"/>
          </w:tcPr>
          <w:p w:rsidR="004436B4" w:rsidRPr="00663C48" w:rsidRDefault="004436B4" w:rsidP="005662EC">
            <w:r w:rsidRPr="00663C48">
              <w:t>26</w:t>
            </w:r>
          </w:p>
        </w:tc>
        <w:tc>
          <w:tcPr>
            <w:tcW w:w="3715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Mayra Guadalupe Estrada Ordaz</w:t>
            </w:r>
          </w:p>
        </w:tc>
        <w:tc>
          <w:tcPr>
            <w:tcW w:w="4536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Tutora de oratoria Biblioteca</w:t>
            </w:r>
          </w:p>
        </w:tc>
      </w:tr>
      <w:tr w:rsidR="004436B4" w:rsidRPr="00663C48" w:rsidTr="004436B4">
        <w:tc>
          <w:tcPr>
            <w:tcW w:w="538" w:type="dxa"/>
          </w:tcPr>
          <w:p w:rsidR="004436B4" w:rsidRPr="00663C48" w:rsidRDefault="004436B4" w:rsidP="005662EC">
            <w:r w:rsidRPr="00663C48">
              <w:t>27</w:t>
            </w:r>
          </w:p>
        </w:tc>
        <w:tc>
          <w:tcPr>
            <w:tcW w:w="3715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Miguel Ángel Rodríguez Herrera</w:t>
            </w:r>
          </w:p>
        </w:tc>
        <w:tc>
          <w:tcPr>
            <w:tcW w:w="4536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Docente curricular de teatro de títeres</w:t>
            </w:r>
          </w:p>
        </w:tc>
      </w:tr>
      <w:tr w:rsidR="004436B4" w:rsidRPr="00663C48" w:rsidTr="004436B4">
        <w:tc>
          <w:tcPr>
            <w:tcW w:w="538" w:type="dxa"/>
          </w:tcPr>
          <w:p w:rsidR="004436B4" w:rsidRPr="00663C48" w:rsidRDefault="004436B4" w:rsidP="005662EC">
            <w:r w:rsidRPr="00663C48">
              <w:t>28</w:t>
            </w:r>
          </w:p>
        </w:tc>
        <w:tc>
          <w:tcPr>
            <w:tcW w:w="3715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María Luisa Castro Miranda</w:t>
            </w:r>
          </w:p>
        </w:tc>
        <w:tc>
          <w:tcPr>
            <w:tcW w:w="4536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Directora</w:t>
            </w:r>
          </w:p>
        </w:tc>
      </w:tr>
      <w:tr w:rsidR="004436B4" w:rsidRPr="00663C48" w:rsidTr="004436B4">
        <w:tc>
          <w:tcPr>
            <w:tcW w:w="538" w:type="dxa"/>
          </w:tcPr>
          <w:p w:rsidR="004436B4" w:rsidRPr="00663C48" w:rsidRDefault="004436B4" w:rsidP="005662EC">
            <w:r w:rsidRPr="00663C48">
              <w:t>29</w:t>
            </w:r>
          </w:p>
        </w:tc>
        <w:tc>
          <w:tcPr>
            <w:tcW w:w="3715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Clara Margarita Luna Rentería</w:t>
            </w:r>
          </w:p>
        </w:tc>
        <w:tc>
          <w:tcPr>
            <w:tcW w:w="4536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Directora</w:t>
            </w:r>
          </w:p>
        </w:tc>
      </w:tr>
      <w:tr w:rsidR="004436B4" w:rsidRPr="00663C48" w:rsidTr="004436B4">
        <w:tc>
          <w:tcPr>
            <w:tcW w:w="538" w:type="dxa"/>
          </w:tcPr>
          <w:p w:rsidR="004436B4" w:rsidRPr="00663C48" w:rsidRDefault="004436B4" w:rsidP="005662EC">
            <w:r w:rsidRPr="00663C48">
              <w:t>30</w:t>
            </w:r>
          </w:p>
        </w:tc>
        <w:tc>
          <w:tcPr>
            <w:tcW w:w="3715" w:type="dxa"/>
            <w:shd w:val="clear" w:color="auto" w:fill="auto"/>
          </w:tcPr>
          <w:p w:rsidR="004436B4" w:rsidRDefault="004436B4" w:rsidP="005662EC">
            <w:pPr>
              <w:jc w:val="center"/>
            </w:pPr>
            <w:r>
              <w:t>Rosa Isela Moreno Fierro</w:t>
            </w:r>
          </w:p>
        </w:tc>
        <w:tc>
          <w:tcPr>
            <w:tcW w:w="4536" w:type="dxa"/>
            <w:shd w:val="clear" w:color="auto" w:fill="auto"/>
          </w:tcPr>
          <w:p w:rsidR="004436B4" w:rsidRDefault="004436B4" w:rsidP="005662EC">
            <w:pPr>
              <w:jc w:val="center"/>
            </w:pPr>
            <w:r>
              <w:t>Inspectora Zona No. 40</w:t>
            </w:r>
          </w:p>
        </w:tc>
      </w:tr>
      <w:tr w:rsidR="004436B4" w:rsidRPr="00663C48" w:rsidTr="004436B4">
        <w:tc>
          <w:tcPr>
            <w:tcW w:w="538" w:type="dxa"/>
          </w:tcPr>
          <w:p w:rsidR="004436B4" w:rsidRPr="00663C48" w:rsidRDefault="004436B4" w:rsidP="005662EC">
            <w:r w:rsidRPr="00663C48">
              <w:t>31</w:t>
            </w:r>
          </w:p>
        </w:tc>
        <w:tc>
          <w:tcPr>
            <w:tcW w:w="3715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María Socorro Tamayo Rosales</w:t>
            </w:r>
          </w:p>
        </w:tc>
        <w:tc>
          <w:tcPr>
            <w:tcW w:w="4536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Supervisora de zona 02</w:t>
            </w:r>
          </w:p>
        </w:tc>
      </w:tr>
      <w:tr w:rsidR="004436B4" w:rsidRPr="00663C48" w:rsidTr="004436B4">
        <w:tc>
          <w:tcPr>
            <w:tcW w:w="538" w:type="dxa"/>
          </w:tcPr>
          <w:p w:rsidR="004436B4" w:rsidRPr="00663C48" w:rsidRDefault="004436B4" w:rsidP="005662EC">
            <w:r w:rsidRPr="00663C48">
              <w:t>32</w:t>
            </w:r>
          </w:p>
        </w:tc>
        <w:tc>
          <w:tcPr>
            <w:tcW w:w="3715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María Cristina Palacios Martínez</w:t>
            </w:r>
          </w:p>
        </w:tc>
        <w:tc>
          <w:tcPr>
            <w:tcW w:w="4536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Asesor técnico pedagógico de lenguaje oral y escrito</w:t>
            </w:r>
          </w:p>
        </w:tc>
      </w:tr>
      <w:tr w:rsidR="004436B4" w:rsidRPr="00663C48" w:rsidTr="004436B4">
        <w:tc>
          <w:tcPr>
            <w:tcW w:w="538" w:type="dxa"/>
          </w:tcPr>
          <w:p w:rsidR="004436B4" w:rsidRPr="00663C48" w:rsidRDefault="004436B4" w:rsidP="005662EC">
            <w:r w:rsidRPr="00663C48">
              <w:t>33</w:t>
            </w:r>
          </w:p>
        </w:tc>
        <w:tc>
          <w:tcPr>
            <w:tcW w:w="3715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Graciela del Carmen Palacios Martínez</w:t>
            </w:r>
          </w:p>
        </w:tc>
        <w:tc>
          <w:tcPr>
            <w:tcW w:w="4536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Directora</w:t>
            </w:r>
          </w:p>
        </w:tc>
      </w:tr>
      <w:tr w:rsidR="004436B4" w:rsidRPr="00663C48" w:rsidTr="004436B4">
        <w:tc>
          <w:tcPr>
            <w:tcW w:w="538" w:type="dxa"/>
          </w:tcPr>
          <w:p w:rsidR="004436B4" w:rsidRPr="00663C48" w:rsidRDefault="004436B4" w:rsidP="005662EC">
            <w:r w:rsidRPr="00663C48">
              <w:t>34</w:t>
            </w:r>
          </w:p>
        </w:tc>
        <w:tc>
          <w:tcPr>
            <w:tcW w:w="3715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Ricardo Arturo Serrano Jiménez</w:t>
            </w:r>
          </w:p>
        </w:tc>
        <w:tc>
          <w:tcPr>
            <w:tcW w:w="4536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Maestro de lectura y escritura</w:t>
            </w:r>
          </w:p>
        </w:tc>
      </w:tr>
    </w:tbl>
    <w:p w:rsidR="00F6676F" w:rsidRPr="001A65B2" w:rsidRDefault="001A65B2" w:rsidP="00D153BF">
      <w:pPr>
        <w:jc w:val="both"/>
        <w:rPr>
          <w:rFonts w:ascii="Arial" w:hAnsi="Arial" w:cs="Arial"/>
          <w:szCs w:val="24"/>
        </w:rPr>
      </w:pPr>
      <w:r w:rsidRPr="001A65B2">
        <w:rPr>
          <w:rFonts w:ascii="Arial" w:hAnsi="Arial" w:cs="Arial"/>
          <w:szCs w:val="24"/>
        </w:rPr>
        <w:t xml:space="preserve">Sede: </w:t>
      </w:r>
      <w:proofErr w:type="spellStart"/>
      <w:r w:rsidRPr="001A65B2">
        <w:rPr>
          <w:rFonts w:ascii="Arial" w:hAnsi="Arial" w:cs="Arial"/>
          <w:szCs w:val="24"/>
        </w:rPr>
        <w:t>ByCENED</w:t>
      </w:r>
      <w:proofErr w:type="spellEnd"/>
    </w:p>
    <w:p w:rsidR="001A65B2" w:rsidRDefault="001A65B2" w:rsidP="00D153BF">
      <w:pPr>
        <w:jc w:val="both"/>
        <w:rPr>
          <w:rFonts w:ascii="Arial" w:hAnsi="Arial" w:cs="Arial"/>
          <w:sz w:val="24"/>
          <w:szCs w:val="24"/>
        </w:rPr>
      </w:pPr>
    </w:p>
    <w:p w:rsidR="00062A00" w:rsidRPr="00FA5247" w:rsidRDefault="003947FC" w:rsidP="00D153BF">
      <w:pPr>
        <w:jc w:val="both"/>
        <w:rPr>
          <w:rFonts w:ascii="Arial" w:hAnsi="Arial" w:cs="Arial"/>
          <w:sz w:val="24"/>
          <w:szCs w:val="24"/>
        </w:rPr>
      </w:pPr>
      <w:r w:rsidRPr="00FA5247">
        <w:rPr>
          <w:rFonts w:ascii="Arial" w:hAnsi="Arial" w:cs="Arial"/>
          <w:sz w:val="24"/>
          <w:szCs w:val="24"/>
        </w:rPr>
        <w:t>Grupo “B”</w:t>
      </w:r>
    </w:p>
    <w:tbl>
      <w:tblPr>
        <w:tblStyle w:val="Tablaconcuadrcula"/>
        <w:tblW w:w="878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40"/>
        <w:gridCol w:w="3671"/>
        <w:gridCol w:w="4678"/>
      </w:tblGrid>
      <w:tr w:rsidR="004436B4" w:rsidRPr="00663C48" w:rsidTr="004436B4">
        <w:tc>
          <w:tcPr>
            <w:tcW w:w="440" w:type="dxa"/>
          </w:tcPr>
          <w:p w:rsidR="004436B4" w:rsidRPr="00663C48" w:rsidRDefault="004436B4" w:rsidP="005662EC">
            <w:r>
              <w:t>1</w:t>
            </w:r>
          </w:p>
        </w:tc>
        <w:tc>
          <w:tcPr>
            <w:tcW w:w="3671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Miguel Ángel Sida Guerrero</w:t>
            </w:r>
          </w:p>
        </w:tc>
        <w:tc>
          <w:tcPr>
            <w:tcW w:w="4678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Bibliotecario</w:t>
            </w:r>
          </w:p>
        </w:tc>
      </w:tr>
      <w:tr w:rsidR="004436B4" w:rsidRPr="00663C48" w:rsidTr="004436B4">
        <w:tc>
          <w:tcPr>
            <w:tcW w:w="440" w:type="dxa"/>
          </w:tcPr>
          <w:p w:rsidR="004436B4" w:rsidRPr="00663C48" w:rsidRDefault="004436B4" w:rsidP="005662EC">
            <w:r>
              <w:t>2</w:t>
            </w:r>
          </w:p>
        </w:tc>
        <w:tc>
          <w:tcPr>
            <w:tcW w:w="3671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María de Roció Fernández Serna</w:t>
            </w:r>
          </w:p>
        </w:tc>
        <w:tc>
          <w:tcPr>
            <w:tcW w:w="4678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Directora comisionada</w:t>
            </w:r>
          </w:p>
        </w:tc>
      </w:tr>
      <w:tr w:rsidR="004436B4" w:rsidRPr="00663C48" w:rsidTr="004436B4">
        <w:tc>
          <w:tcPr>
            <w:tcW w:w="440" w:type="dxa"/>
          </w:tcPr>
          <w:p w:rsidR="004436B4" w:rsidRPr="00663C48" w:rsidRDefault="004436B4" w:rsidP="005662EC">
            <w:r w:rsidRPr="00663C48">
              <w:t>3</w:t>
            </w:r>
          </w:p>
        </w:tc>
        <w:tc>
          <w:tcPr>
            <w:tcW w:w="3671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Luis Manuel Chávez Rodríguez</w:t>
            </w:r>
          </w:p>
        </w:tc>
        <w:tc>
          <w:tcPr>
            <w:tcW w:w="4678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Asesor técnico pedagógico lenguaje oral y escrito</w:t>
            </w:r>
          </w:p>
        </w:tc>
      </w:tr>
      <w:tr w:rsidR="004436B4" w:rsidRPr="00663C48" w:rsidTr="004436B4">
        <w:tc>
          <w:tcPr>
            <w:tcW w:w="440" w:type="dxa"/>
          </w:tcPr>
          <w:p w:rsidR="004436B4" w:rsidRPr="00663C48" w:rsidRDefault="004436B4" w:rsidP="005662EC">
            <w:r>
              <w:t>4</w:t>
            </w:r>
          </w:p>
        </w:tc>
        <w:tc>
          <w:tcPr>
            <w:tcW w:w="3671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José Ángel López Herrera</w:t>
            </w:r>
          </w:p>
        </w:tc>
        <w:tc>
          <w:tcPr>
            <w:tcW w:w="4678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Bibliotecario</w:t>
            </w:r>
          </w:p>
        </w:tc>
      </w:tr>
      <w:tr w:rsidR="004436B4" w:rsidRPr="00663C48" w:rsidTr="004436B4">
        <w:tc>
          <w:tcPr>
            <w:tcW w:w="440" w:type="dxa"/>
          </w:tcPr>
          <w:p w:rsidR="004436B4" w:rsidRPr="00663C48" w:rsidRDefault="004436B4" w:rsidP="005662EC">
            <w:r>
              <w:t>5</w:t>
            </w:r>
          </w:p>
        </w:tc>
        <w:tc>
          <w:tcPr>
            <w:tcW w:w="3671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Zulema Sarahí Gallegos Sariñana</w:t>
            </w:r>
          </w:p>
        </w:tc>
        <w:tc>
          <w:tcPr>
            <w:tcW w:w="4678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Bibliotecaria</w:t>
            </w:r>
          </w:p>
        </w:tc>
      </w:tr>
      <w:tr w:rsidR="004436B4" w:rsidRPr="00663C48" w:rsidTr="004436B4">
        <w:tc>
          <w:tcPr>
            <w:tcW w:w="440" w:type="dxa"/>
          </w:tcPr>
          <w:p w:rsidR="004436B4" w:rsidRPr="00663C48" w:rsidRDefault="004436B4" w:rsidP="005662EC">
            <w:r>
              <w:t>6</w:t>
            </w:r>
          </w:p>
        </w:tc>
        <w:tc>
          <w:tcPr>
            <w:tcW w:w="3671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Delfino Mendoza Castro</w:t>
            </w:r>
          </w:p>
        </w:tc>
        <w:tc>
          <w:tcPr>
            <w:tcW w:w="4678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ATP de Lenguaje oral y escrito</w:t>
            </w:r>
          </w:p>
        </w:tc>
      </w:tr>
      <w:tr w:rsidR="004436B4" w:rsidRPr="000707CD" w:rsidTr="004436B4">
        <w:tc>
          <w:tcPr>
            <w:tcW w:w="440" w:type="dxa"/>
          </w:tcPr>
          <w:p w:rsidR="004436B4" w:rsidRPr="00663C48" w:rsidRDefault="004436B4" w:rsidP="005662EC">
            <w:r>
              <w:t>7</w:t>
            </w:r>
          </w:p>
        </w:tc>
        <w:tc>
          <w:tcPr>
            <w:tcW w:w="3671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 xml:space="preserve">Claudia Indira </w:t>
            </w:r>
            <w:proofErr w:type="spellStart"/>
            <w:r w:rsidRPr="00663C48">
              <w:t>Saltijeral</w:t>
            </w:r>
            <w:proofErr w:type="spellEnd"/>
            <w:r w:rsidRPr="00663C48">
              <w:t xml:space="preserve"> Loera</w:t>
            </w:r>
          </w:p>
        </w:tc>
        <w:tc>
          <w:tcPr>
            <w:tcW w:w="4678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Asesora Técnic</w:t>
            </w:r>
            <w:r>
              <w:t>o</w:t>
            </w:r>
            <w:r w:rsidRPr="00663C48">
              <w:t xml:space="preserve"> Pedagógic</w:t>
            </w:r>
            <w:r>
              <w:t>o</w:t>
            </w:r>
          </w:p>
        </w:tc>
      </w:tr>
      <w:tr w:rsidR="004436B4" w:rsidRPr="00663C48" w:rsidTr="004436B4">
        <w:tc>
          <w:tcPr>
            <w:tcW w:w="440" w:type="dxa"/>
          </w:tcPr>
          <w:p w:rsidR="004436B4" w:rsidRPr="00663C48" w:rsidRDefault="004436B4" w:rsidP="005662EC">
            <w:r>
              <w:t>8</w:t>
            </w:r>
          </w:p>
        </w:tc>
        <w:tc>
          <w:tcPr>
            <w:tcW w:w="3671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Miriam Veda Monreal Espinoza</w:t>
            </w:r>
          </w:p>
        </w:tc>
        <w:tc>
          <w:tcPr>
            <w:tcW w:w="4678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Maestra frente a grupo</w:t>
            </w:r>
          </w:p>
        </w:tc>
      </w:tr>
      <w:tr w:rsidR="004436B4" w:rsidRPr="00663C48" w:rsidTr="004436B4">
        <w:tc>
          <w:tcPr>
            <w:tcW w:w="440" w:type="dxa"/>
          </w:tcPr>
          <w:p w:rsidR="004436B4" w:rsidRPr="00663C48" w:rsidRDefault="004436B4" w:rsidP="005662EC">
            <w:r>
              <w:t>9</w:t>
            </w:r>
          </w:p>
        </w:tc>
        <w:tc>
          <w:tcPr>
            <w:tcW w:w="3671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 xml:space="preserve">Susana </w:t>
            </w:r>
            <w:proofErr w:type="spellStart"/>
            <w:r w:rsidRPr="00663C48">
              <w:t>Irigollen</w:t>
            </w:r>
            <w:proofErr w:type="spellEnd"/>
            <w:r w:rsidRPr="00663C48">
              <w:t xml:space="preserve"> Corral</w:t>
            </w:r>
          </w:p>
        </w:tc>
        <w:tc>
          <w:tcPr>
            <w:tcW w:w="4678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Bibliotecaria</w:t>
            </w:r>
          </w:p>
        </w:tc>
      </w:tr>
      <w:tr w:rsidR="004436B4" w:rsidRPr="00663C48" w:rsidTr="004436B4">
        <w:tc>
          <w:tcPr>
            <w:tcW w:w="440" w:type="dxa"/>
          </w:tcPr>
          <w:p w:rsidR="004436B4" w:rsidRPr="00663C48" w:rsidRDefault="004436B4" w:rsidP="005662EC">
            <w:r>
              <w:t>10</w:t>
            </w:r>
          </w:p>
        </w:tc>
        <w:tc>
          <w:tcPr>
            <w:tcW w:w="3671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Katia María Badillo Aguirre</w:t>
            </w:r>
          </w:p>
        </w:tc>
        <w:tc>
          <w:tcPr>
            <w:tcW w:w="4678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Asesor técnico pedagógico lenguaje oral y escrito</w:t>
            </w:r>
          </w:p>
        </w:tc>
      </w:tr>
      <w:tr w:rsidR="004436B4" w:rsidRPr="00663C48" w:rsidTr="004436B4">
        <w:tc>
          <w:tcPr>
            <w:tcW w:w="440" w:type="dxa"/>
          </w:tcPr>
          <w:p w:rsidR="004436B4" w:rsidRPr="00663C48" w:rsidRDefault="004436B4" w:rsidP="005662EC">
            <w:r>
              <w:t>11</w:t>
            </w:r>
          </w:p>
        </w:tc>
        <w:tc>
          <w:tcPr>
            <w:tcW w:w="3671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Raquel Gaxiola López</w:t>
            </w:r>
          </w:p>
        </w:tc>
        <w:tc>
          <w:tcPr>
            <w:tcW w:w="4678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Asesor Técnico Pedagógico en Lenguaje Oral y Escrito</w:t>
            </w:r>
          </w:p>
        </w:tc>
      </w:tr>
      <w:tr w:rsidR="004436B4" w:rsidRPr="00663C48" w:rsidTr="004436B4">
        <w:tc>
          <w:tcPr>
            <w:tcW w:w="440" w:type="dxa"/>
          </w:tcPr>
          <w:p w:rsidR="004436B4" w:rsidRPr="00663C48" w:rsidRDefault="004436B4" w:rsidP="005662EC">
            <w:r>
              <w:t>12</w:t>
            </w:r>
          </w:p>
        </w:tc>
        <w:tc>
          <w:tcPr>
            <w:tcW w:w="3671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Karina Hernández Sánchez</w:t>
            </w:r>
          </w:p>
        </w:tc>
        <w:tc>
          <w:tcPr>
            <w:tcW w:w="4678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Directora</w:t>
            </w:r>
          </w:p>
        </w:tc>
      </w:tr>
      <w:tr w:rsidR="004436B4" w:rsidRPr="00663C48" w:rsidTr="004436B4">
        <w:tc>
          <w:tcPr>
            <w:tcW w:w="440" w:type="dxa"/>
          </w:tcPr>
          <w:p w:rsidR="004436B4" w:rsidRPr="00663C48" w:rsidRDefault="004436B4" w:rsidP="005662EC">
            <w:r>
              <w:t>13</w:t>
            </w:r>
          </w:p>
        </w:tc>
        <w:tc>
          <w:tcPr>
            <w:tcW w:w="3671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 xml:space="preserve">Karla Denisse del Campo </w:t>
            </w:r>
            <w:proofErr w:type="spellStart"/>
            <w:r w:rsidRPr="00663C48">
              <w:t>Gámiz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Directora</w:t>
            </w:r>
          </w:p>
        </w:tc>
      </w:tr>
      <w:tr w:rsidR="004436B4" w:rsidRPr="00663C48" w:rsidTr="004436B4">
        <w:tc>
          <w:tcPr>
            <w:tcW w:w="440" w:type="dxa"/>
          </w:tcPr>
          <w:p w:rsidR="004436B4" w:rsidRPr="00663C48" w:rsidRDefault="004436B4" w:rsidP="005662EC">
            <w:r>
              <w:t>14</w:t>
            </w:r>
          </w:p>
        </w:tc>
        <w:tc>
          <w:tcPr>
            <w:tcW w:w="3671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Karla Gabriela Bretado Aragón</w:t>
            </w:r>
          </w:p>
        </w:tc>
        <w:tc>
          <w:tcPr>
            <w:tcW w:w="4678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Maestra frente a grupo</w:t>
            </w:r>
          </w:p>
        </w:tc>
      </w:tr>
      <w:tr w:rsidR="004436B4" w:rsidRPr="00663C48" w:rsidTr="004436B4">
        <w:tc>
          <w:tcPr>
            <w:tcW w:w="440" w:type="dxa"/>
          </w:tcPr>
          <w:p w:rsidR="004436B4" w:rsidRPr="00663C48" w:rsidRDefault="004436B4" w:rsidP="005662EC">
            <w:r>
              <w:t>15</w:t>
            </w:r>
          </w:p>
        </w:tc>
        <w:tc>
          <w:tcPr>
            <w:tcW w:w="3671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proofErr w:type="spellStart"/>
            <w:r w:rsidRPr="00663C48">
              <w:t>Lizett</w:t>
            </w:r>
            <w:proofErr w:type="spellEnd"/>
            <w:r w:rsidRPr="00663C48">
              <w:t xml:space="preserve"> Sánchez Valles</w:t>
            </w:r>
          </w:p>
        </w:tc>
        <w:tc>
          <w:tcPr>
            <w:tcW w:w="4678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Asesora Técnic</w:t>
            </w:r>
            <w:r>
              <w:t>o</w:t>
            </w:r>
            <w:r w:rsidRPr="00663C48">
              <w:t xml:space="preserve"> Pedagógic</w:t>
            </w:r>
            <w:r>
              <w:t>o</w:t>
            </w:r>
          </w:p>
        </w:tc>
      </w:tr>
      <w:tr w:rsidR="004436B4" w:rsidRPr="00663C48" w:rsidTr="004436B4">
        <w:tc>
          <w:tcPr>
            <w:tcW w:w="440" w:type="dxa"/>
          </w:tcPr>
          <w:p w:rsidR="004436B4" w:rsidRPr="00663C48" w:rsidRDefault="004436B4" w:rsidP="005662EC">
            <w:r>
              <w:t>16</w:t>
            </w:r>
          </w:p>
        </w:tc>
        <w:tc>
          <w:tcPr>
            <w:tcW w:w="3671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Verónica Cecilia Rosales Chávez</w:t>
            </w:r>
          </w:p>
        </w:tc>
        <w:tc>
          <w:tcPr>
            <w:tcW w:w="4678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supervisora</w:t>
            </w:r>
          </w:p>
        </w:tc>
      </w:tr>
      <w:tr w:rsidR="004436B4" w:rsidRPr="00663C48" w:rsidTr="004436B4">
        <w:tc>
          <w:tcPr>
            <w:tcW w:w="440" w:type="dxa"/>
          </w:tcPr>
          <w:p w:rsidR="004436B4" w:rsidRPr="00663C48" w:rsidRDefault="004436B4" w:rsidP="005662EC">
            <w:r>
              <w:t>17</w:t>
            </w:r>
          </w:p>
        </w:tc>
        <w:tc>
          <w:tcPr>
            <w:tcW w:w="3671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María de los Ángeles Villa Campa</w:t>
            </w:r>
          </w:p>
        </w:tc>
        <w:tc>
          <w:tcPr>
            <w:tcW w:w="4678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directora</w:t>
            </w:r>
          </w:p>
        </w:tc>
      </w:tr>
      <w:tr w:rsidR="004436B4" w:rsidRPr="00663C48" w:rsidTr="004436B4">
        <w:tc>
          <w:tcPr>
            <w:tcW w:w="440" w:type="dxa"/>
          </w:tcPr>
          <w:p w:rsidR="004436B4" w:rsidRPr="00663C48" w:rsidRDefault="004436B4" w:rsidP="005662EC">
            <w:r>
              <w:t>18</w:t>
            </w:r>
          </w:p>
        </w:tc>
        <w:tc>
          <w:tcPr>
            <w:tcW w:w="3671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Alejandra Moreno Ortiz</w:t>
            </w:r>
          </w:p>
        </w:tc>
        <w:tc>
          <w:tcPr>
            <w:tcW w:w="4678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directora</w:t>
            </w:r>
          </w:p>
        </w:tc>
      </w:tr>
      <w:tr w:rsidR="004436B4" w:rsidRPr="00663C48" w:rsidTr="004436B4">
        <w:tc>
          <w:tcPr>
            <w:tcW w:w="440" w:type="dxa"/>
          </w:tcPr>
          <w:p w:rsidR="004436B4" w:rsidRPr="00663C48" w:rsidRDefault="004436B4" w:rsidP="005662EC">
            <w:r>
              <w:t>19</w:t>
            </w:r>
          </w:p>
        </w:tc>
        <w:tc>
          <w:tcPr>
            <w:tcW w:w="3671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Liliana Esmeralda Castillo Castañeda</w:t>
            </w:r>
          </w:p>
        </w:tc>
        <w:tc>
          <w:tcPr>
            <w:tcW w:w="4678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Maestra de grupo</w:t>
            </w:r>
          </w:p>
        </w:tc>
      </w:tr>
      <w:tr w:rsidR="004436B4" w:rsidRPr="00663C48" w:rsidTr="004436B4">
        <w:tc>
          <w:tcPr>
            <w:tcW w:w="440" w:type="dxa"/>
          </w:tcPr>
          <w:p w:rsidR="004436B4" w:rsidRPr="00663C48" w:rsidRDefault="004436B4" w:rsidP="005662EC">
            <w:r>
              <w:t>20</w:t>
            </w:r>
          </w:p>
        </w:tc>
        <w:tc>
          <w:tcPr>
            <w:tcW w:w="3671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Karla Janeth Galarza Ramírez</w:t>
            </w:r>
          </w:p>
        </w:tc>
        <w:tc>
          <w:tcPr>
            <w:tcW w:w="4678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Maestra de grupo</w:t>
            </w:r>
          </w:p>
        </w:tc>
      </w:tr>
      <w:tr w:rsidR="004436B4" w:rsidRPr="00663C48" w:rsidTr="004436B4">
        <w:tc>
          <w:tcPr>
            <w:tcW w:w="440" w:type="dxa"/>
          </w:tcPr>
          <w:p w:rsidR="004436B4" w:rsidRPr="00663C48" w:rsidRDefault="004436B4" w:rsidP="005662EC">
            <w:r>
              <w:t>21</w:t>
            </w:r>
          </w:p>
        </w:tc>
        <w:tc>
          <w:tcPr>
            <w:tcW w:w="3671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Judith Ivonne Villalpando Díaz</w:t>
            </w:r>
          </w:p>
        </w:tc>
        <w:tc>
          <w:tcPr>
            <w:tcW w:w="4678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Maestra frente a grupo</w:t>
            </w:r>
          </w:p>
        </w:tc>
      </w:tr>
      <w:tr w:rsidR="004436B4" w:rsidRPr="00663C48" w:rsidTr="004436B4">
        <w:tc>
          <w:tcPr>
            <w:tcW w:w="440" w:type="dxa"/>
          </w:tcPr>
          <w:p w:rsidR="004436B4" w:rsidRPr="00663C48" w:rsidRDefault="004436B4" w:rsidP="005662EC">
            <w:r>
              <w:t>22</w:t>
            </w:r>
          </w:p>
        </w:tc>
        <w:tc>
          <w:tcPr>
            <w:tcW w:w="3671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Luz Elena Reyes Jaqués</w:t>
            </w:r>
          </w:p>
        </w:tc>
        <w:tc>
          <w:tcPr>
            <w:tcW w:w="4678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Maestra frente a grupo</w:t>
            </w:r>
          </w:p>
        </w:tc>
      </w:tr>
      <w:tr w:rsidR="004436B4" w:rsidRPr="00663C48" w:rsidTr="004436B4">
        <w:tc>
          <w:tcPr>
            <w:tcW w:w="440" w:type="dxa"/>
          </w:tcPr>
          <w:p w:rsidR="004436B4" w:rsidRPr="00663C48" w:rsidRDefault="004436B4" w:rsidP="005662EC">
            <w:r>
              <w:t>23</w:t>
            </w:r>
          </w:p>
        </w:tc>
        <w:tc>
          <w:tcPr>
            <w:tcW w:w="3671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Ana Karen Valdez Marrufo</w:t>
            </w:r>
          </w:p>
        </w:tc>
        <w:tc>
          <w:tcPr>
            <w:tcW w:w="4678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Docente frente a grupo</w:t>
            </w:r>
          </w:p>
        </w:tc>
      </w:tr>
      <w:tr w:rsidR="004436B4" w:rsidRPr="00663C48" w:rsidTr="004436B4">
        <w:tc>
          <w:tcPr>
            <w:tcW w:w="440" w:type="dxa"/>
          </w:tcPr>
          <w:p w:rsidR="004436B4" w:rsidRPr="00663C48" w:rsidRDefault="004436B4" w:rsidP="005662EC">
            <w:r>
              <w:t>24</w:t>
            </w:r>
          </w:p>
        </w:tc>
        <w:tc>
          <w:tcPr>
            <w:tcW w:w="3671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Mónica Marisol Aldaba Medina</w:t>
            </w:r>
          </w:p>
        </w:tc>
        <w:tc>
          <w:tcPr>
            <w:tcW w:w="4678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Maestra frente a grupo</w:t>
            </w:r>
          </w:p>
        </w:tc>
      </w:tr>
      <w:tr w:rsidR="004436B4" w:rsidRPr="00663C48" w:rsidTr="004436B4">
        <w:tc>
          <w:tcPr>
            <w:tcW w:w="440" w:type="dxa"/>
          </w:tcPr>
          <w:p w:rsidR="004436B4" w:rsidRPr="00663C48" w:rsidRDefault="004436B4" w:rsidP="005662EC">
            <w:r>
              <w:t>25</w:t>
            </w:r>
          </w:p>
        </w:tc>
        <w:tc>
          <w:tcPr>
            <w:tcW w:w="3671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María del Carmen Macías Chávez</w:t>
            </w:r>
          </w:p>
        </w:tc>
        <w:tc>
          <w:tcPr>
            <w:tcW w:w="4678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Maestra frente a grupo</w:t>
            </w:r>
          </w:p>
        </w:tc>
      </w:tr>
      <w:tr w:rsidR="004436B4" w:rsidRPr="00663C48" w:rsidTr="004436B4">
        <w:tc>
          <w:tcPr>
            <w:tcW w:w="440" w:type="dxa"/>
          </w:tcPr>
          <w:p w:rsidR="004436B4" w:rsidRPr="00663C48" w:rsidRDefault="004436B4" w:rsidP="005662EC">
            <w:r>
              <w:t>26</w:t>
            </w:r>
          </w:p>
        </w:tc>
        <w:tc>
          <w:tcPr>
            <w:tcW w:w="3671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Wendy Concepción Pérez Rodríguez</w:t>
            </w:r>
          </w:p>
        </w:tc>
        <w:tc>
          <w:tcPr>
            <w:tcW w:w="4678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Maestra frente a grupo</w:t>
            </w:r>
          </w:p>
        </w:tc>
      </w:tr>
      <w:tr w:rsidR="004436B4" w:rsidRPr="00663C48" w:rsidTr="004436B4">
        <w:tc>
          <w:tcPr>
            <w:tcW w:w="440" w:type="dxa"/>
          </w:tcPr>
          <w:p w:rsidR="004436B4" w:rsidRPr="00663C48" w:rsidRDefault="004436B4" w:rsidP="005662EC">
            <w:r>
              <w:t>27</w:t>
            </w:r>
          </w:p>
        </w:tc>
        <w:tc>
          <w:tcPr>
            <w:tcW w:w="3671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Olga lidia Vázquez Nájera</w:t>
            </w:r>
          </w:p>
        </w:tc>
        <w:tc>
          <w:tcPr>
            <w:tcW w:w="4678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Asesora Técnic</w:t>
            </w:r>
            <w:r>
              <w:t>o</w:t>
            </w:r>
            <w:r w:rsidRPr="00663C48">
              <w:t xml:space="preserve"> Pedagógic</w:t>
            </w:r>
            <w:r>
              <w:t>o</w:t>
            </w:r>
          </w:p>
        </w:tc>
      </w:tr>
      <w:tr w:rsidR="004436B4" w:rsidRPr="00663C48" w:rsidTr="004436B4">
        <w:tc>
          <w:tcPr>
            <w:tcW w:w="440" w:type="dxa"/>
          </w:tcPr>
          <w:p w:rsidR="004436B4" w:rsidRPr="00663C48" w:rsidRDefault="004436B4" w:rsidP="005662EC">
            <w:r>
              <w:t>28</w:t>
            </w:r>
          </w:p>
        </w:tc>
        <w:tc>
          <w:tcPr>
            <w:tcW w:w="3671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Diana Alondra</w:t>
            </w:r>
          </w:p>
        </w:tc>
        <w:tc>
          <w:tcPr>
            <w:tcW w:w="4678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ATP Educación especial</w:t>
            </w:r>
          </w:p>
        </w:tc>
      </w:tr>
      <w:tr w:rsidR="004436B4" w:rsidRPr="00663C48" w:rsidTr="004436B4">
        <w:tc>
          <w:tcPr>
            <w:tcW w:w="440" w:type="dxa"/>
          </w:tcPr>
          <w:p w:rsidR="004436B4" w:rsidRPr="00663C48" w:rsidRDefault="004436B4" w:rsidP="005662EC">
            <w:r>
              <w:t>29</w:t>
            </w:r>
          </w:p>
        </w:tc>
        <w:tc>
          <w:tcPr>
            <w:tcW w:w="3671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 xml:space="preserve">Rogelio Castañeda </w:t>
            </w:r>
            <w:r>
              <w:t>T</w:t>
            </w:r>
            <w:r w:rsidRPr="00663C48">
              <w:t>apia</w:t>
            </w:r>
          </w:p>
        </w:tc>
        <w:tc>
          <w:tcPr>
            <w:tcW w:w="4678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Asesor Técnic</w:t>
            </w:r>
            <w:r>
              <w:t>o</w:t>
            </w:r>
            <w:r w:rsidRPr="00663C48">
              <w:t xml:space="preserve"> Pedagógic</w:t>
            </w:r>
            <w:r>
              <w:t>o</w:t>
            </w:r>
          </w:p>
        </w:tc>
      </w:tr>
      <w:tr w:rsidR="004436B4" w:rsidRPr="00663C48" w:rsidTr="004436B4">
        <w:tc>
          <w:tcPr>
            <w:tcW w:w="440" w:type="dxa"/>
          </w:tcPr>
          <w:p w:rsidR="004436B4" w:rsidRPr="00663C48" w:rsidRDefault="004436B4" w:rsidP="005662EC">
            <w:r>
              <w:t>30</w:t>
            </w:r>
          </w:p>
        </w:tc>
        <w:tc>
          <w:tcPr>
            <w:tcW w:w="3671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María de Lourdes Velázquez Romero</w:t>
            </w:r>
          </w:p>
        </w:tc>
        <w:tc>
          <w:tcPr>
            <w:tcW w:w="4678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Supervisora</w:t>
            </w:r>
          </w:p>
        </w:tc>
      </w:tr>
      <w:tr w:rsidR="004436B4" w:rsidRPr="00663C48" w:rsidTr="004436B4">
        <w:tc>
          <w:tcPr>
            <w:tcW w:w="440" w:type="dxa"/>
          </w:tcPr>
          <w:p w:rsidR="004436B4" w:rsidRDefault="004436B4" w:rsidP="005662EC">
            <w:r>
              <w:t>31</w:t>
            </w:r>
          </w:p>
        </w:tc>
        <w:tc>
          <w:tcPr>
            <w:tcW w:w="3671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Claudia Margarita Silva Canales</w:t>
            </w:r>
          </w:p>
        </w:tc>
        <w:tc>
          <w:tcPr>
            <w:tcW w:w="4678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Subdirectora académica</w:t>
            </w:r>
          </w:p>
        </w:tc>
      </w:tr>
      <w:tr w:rsidR="004436B4" w:rsidRPr="00663C48" w:rsidTr="004436B4">
        <w:tc>
          <w:tcPr>
            <w:tcW w:w="440" w:type="dxa"/>
          </w:tcPr>
          <w:p w:rsidR="004436B4" w:rsidRDefault="004436B4" w:rsidP="005662EC">
            <w:r>
              <w:t>32</w:t>
            </w:r>
          </w:p>
        </w:tc>
        <w:tc>
          <w:tcPr>
            <w:tcW w:w="3671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Laura Alejandra Carrasco González</w:t>
            </w:r>
          </w:p>
        </w:tc>
        <w:tc>
          <w:tcPr>
            <w:tcW w:w="4678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Maestra frente a grupo</w:t>
            </w:r>
          </w:p>
        </w:tc>
      </w:tr>
      <w:tr w:rsidR="004436B4" w:rsidRPr="00663C48" w:rsidTr="004436B4">
        <w:tc>
          <w:tcPr>
            <w:tcW w:w="440" w:type="dxa"/>
          </w:tcPr>
          <w:p w:rsidR="004436B4" w:rsidRDefault="004436B4" w:rsidP="005662EC">
            <w:r>
              <w:t>33</w:t>
            </w:r>
          </w:p>
        </w:tc>
        <w:tc>
          <w:tcPr>
            <w:tcW w:w="3671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Patricia Curiel Gutiérrez</w:t>
            </w:r>
          </w:p>
        </w:tc>
        <w:tc>
          <w:tcPr>
            <w:tcW w:w="4678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Maestra de lectura y redacción</w:t>
            </w:r>
          </w:p>
        </w:tc>
      </w:tr>
      <w:tr w:rsidR="004436B4" w:rsidRPr="00663C48" w:rsidTr="004436B4">
        <w:tc>
          <w:tcPr>
            <w:tcW w:w="440" w:type="dxa"/>
          </w:tcPr>
          <w:p w:rsidR="004436B4" w:rsidRPr="00044EC8" w:rsidRDefault="004436B4" w:rsidP="005662EC">
            <w:r>
              <w:t>34</w:t>
            </w:r>
          </w:p>
        </w:tc>
        <w:tc>
          <w:tcPr>
            <w:tcW w:w="3671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América Yadira Regis Larreta</w:t>
            </w:r>
          </w:p>
        </w:tc>
        <w:tc>
          <w:tcPr>
            <w:tcW w:w="4678" w:type="dxa"/>
            <w:shd w:val="clear" w:color="auto" w:fill="auto"/>
          </w:tcPr>
          <w:p w:rsidR="004436B4" w:rsidRPr="00663C48" w:rsidRDefault="004436B4" w:rsidP="005662EC">
            <w:pPr>
              <w:jc w:val="center"/>
            </w:pPr>
            <w:r w:rsidRPr="00663C48">
              <w:t>Maestra frente a grupo</w:t>
            </w:r>
          </w:p>
        </w:tc>
      </w:tr>
    </w:tbl>
    <w:p w:rsidR="00F6676F" w:rsidRPr="001A65B2" w:rsidRDefault="001A65B2" w:rsidP="001A65B2">
      <w:pPr>
        <w:jc w:val="both"/>
        <w:rPr>
          <w:rFonts w:ascii="Arial" w:hAnsi="Arial" w:cs="Arial"/>
          <w:szCs w:val="24"/>
        </w:rPr>
      </w:pPr>
      <w:r w:rsidRPr="001A65B2">
        <w:rPr>
          <w:rFonts w:ascii="Arial" w:hAnsi="Arial" w:cs="Arial"/>
          <w:szCs w:val="24"/>
        </w:rPr>
        <w:t>Sede: por definir</w:t>
      </w:r>
    </w:p>
    <w:p w:rsidR="00D54BBE" w:rsidRPr="00FA5247" w:rsidRDefault="00062A00" w:rsidP="0043445E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  <w:r w:rsidRPr="00FA5247">
        <w:rPr>
          <w:rFonts w:ascii="Arial" w:hAnsi="Arial" w:cs="Arial"/>
          <w:sz w:val="24"/>
          <w:szCs w:val="24"/>
        </w:rPr>
        <w:t>Les recordamos que los seleccionados deben inscribirse presencialmente del 2</w:t>
      </w:r>
      <w:r w:rsidR="00F6676F">
        <w:rPr>
          <w:rFonts w:ascii="Arial" w:hAnsi="Arial" w:cs="Arial"/>
          <w:sz w:val="24"/>
          <w:szCs w:val="24"/>
        </w:rPr>
        <w:t>9</w:t>
      </w:r>
      <w:r w:rsidRPr="00FA5247">
        <w:rPr>
          <w:rFonts w:ascii="Arial" w:hAnsi="Arial" w:cs="Arial"/>
          <w:sz w:val="24"/>
          <w:szCs w:val="24"/>
        </w:rPr>
        <w:t xml:space="preserve"> al </w:t>
      </w:r>
      <w:r w:rsidR="00F6676F">
        <w:rPr>
          <w:rFonts w:ascii="Arial" w:hAnsi="Arial" w:cs="Arial"/>
          <w:sz w:val="24"/>
          <w:szCs w:val="24"/>
        </w:rPr>
        <w:t>30</w:t>
      </w:r>
      <w:r w:rsidRPr="00FA5247">
        <w:rPr>
          <w:rFonts w:ascii="Arial" w:hAnsi="Arial" w:cs="Arial"/>
          <w:sz w:val="24"/>
          <w:szCs w:val="24"/>
        </w:rPr>
        <w:t xml:space="preserve"> de octubre de 2018 en las oficinas del PROMELEE</w:t>
      </w:r>
      <w:r w:rsidR="00621526" w:rsidRPr="00FA5247">
        <w:rPr>
          <w:rFonts w:ascii="Arial" w:hAnsi="Arial" w:cs="Arial"/>
          <w:sz w:val="24"/>
          <w:szCs w:val="24"/>
        </w:rPr>
        <w:t>,</w:t>
      </w:r>
      <w:r w:rsidRPr="00FA5247">
        <w:rPr>
          <w:rFonts w:ascii="Arial" w:hAnsi="Arial" w:cs="Arial"/>
          <w:sz w:val="24"/>
          <w:szCs w:val="24"/>
        </w:rPr>
        <w:t xml:space="preserve"> ubicado en el segundo piso del CIIDE Tapias, calle Hacienda Santa Sofía sin número Fracc. Hacienda de Tapias </w:t>
      </w:r>
      <w:r w:rsidR="00621526" w:rsidRPr="00FA5247">
        <w:rPr>
          <w:rFonts w:ascii="Arial" w:hAnsi="Arial" w:cs="Arial"/>
          <w:sz w:val="24"/>
          <w:szCs w:val="24"/>
        </w:rPr>
        <w:t>de</w:t>
      </w:r>
      <w:r w:rsidRPr="00FA5247">
        <w:rPr>
          <w:rFonts w:ascii="Arial" w:hAnsi="Arial" w:cs="Arial"/>
          <w:sz w:val="24"/>
          <w:szCs w:val="24"/>
        </w:rPr>
        <w:t xml:space="preserve"> 8:00 a 1</w:t>
      </w:r>
      <w:r w:rsidR="00F6676F">
        <w:rPr>
          <w:rFonts w:ascii="Arial" w:hAnsi="Arial" w:cs="Arial"/>
          <w:sz w:val="24"/>
          <w:szCs w:val="24"/>
        </w:rPr>
        <w:t>6</w:t>
      </w:r>
      <w:r w:rsidRPr="00FA5247">
        <w:rPr>
          <w:rFonts w:ascii="Arial" w:hAnsi="Arial" w:cs="Arial"/>
          <w:sz w:val="24"/>
          <w:szCs w:val="24"/>
        </w:rPr>
        <w:t>:00 horas.</w:t>
      </w:r>
    </w:p>
    <w:sectPr w:rsidR="00D54BBE" w:rsidRPr="00FA52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863DD"/>
    <w:multiLevelType w:val="hybridMultilevel"/>
    <w:tmpl w:val="C0EE09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A2FE7"/>
    <w:multiLevelType w:val="hybridMultilevel"/>
    <w:tmpl w:val="1BFCD3C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C0A66"/>
    <w:multiLevelType w:val="hybridMultilevel"/>
    <w:tmpl w:val="4FB08C8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41A60"/>
    <w:multiLevelType w:val="hybridMultilevel"/>
    <w:tmpl w:val="1BFCD3C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E6033"/>
    <w:multiLevelType w:val="hybridMultilevel"/>
    <w:tmpl w:val="C4E4178E"/>
    <w:lvl w:ilvl="0" w:tplc="C0A623D2">
      <w:start w:val="1"/>
      <w:numFmt w:val="decimal"/>
      <w:lvlText w:val="%1."/>
      <w:lvlJc w:val="left"/>
      <w:pPr>
        <w:ind w:left="3222" w:hanging="109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5259E"/>
    <w:multiLevelType w:val="hybridMultilevel"/>
    <w:tmpl w:val="CABE7A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F4A13"/>
    <w:multiLevelType w:val="hybridMultilevel"/>
    <w:tmpl w:val="2D546708"/>
    <w:lvl w:ilvl="0" w:tplc="C0A623D2">
      <w:start w:val="1"/>
      <w:numFmt w:val="decimal"/>
      <w:lvlText w:val="%1."/>
      <w:lvlJc w:val="left"/>
      <w:pPr>
        <w:ind w:left="1237" w:hanging="109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83"/>
    <w:rsid w:val="00062A00"/>
    <w:rsid w:val="0006344D"/>
    <w:rsid w:val="0006775D"/>
    <w:rsid w:val="000733D5"/>
    <w:rsid w:val="00075035"/>
    <w:rsid w:val="00080545"/>
    <w:rsid w:val="000A7A90"/>
    <w:rsid w:val="000B29B6"/>
    <w:rsid w:val="000F0861"/>
    <w:rsid w:val="000F614E"/>
    <w:rsid w:val="0010673F"/>
    <w:rsid w:val="00123C6B"/>
    <w:rsid w:val="001A65B2"/>
    <w:rsid w:val="001F69B9"/>
    <w:rsid w:val="00232B03"/>
    <w:rsid w:val="002E4B3F"/>
    <w:rsid w:val="00331FC1"/>
    <w:rsid w:val="00351B8D"/>
    <w:rsid w:val="00384BEA"/>
    <w:rsid w:val="003947FC"/>
    <w:rsid w:val="00394EE6"/>
    <w:rsid w:val="003A7F6A"/>
    <w:rsid w:val="003E3818"/>
    <w:rsid w:val="00412C5A"/>
    <w:rsid w:val="0043445E"/>
    <w:rsid w:val="004436B4"/>
    <w:rsid w:val="00521535"/>
    <w:rsid w:val="005645E2"/>
    <w:rsid w:val="005B4DF7"/>
    <w:rsid w:val="005B7273"/>
    <w:rsid w:val="00621526"/>
    <w:rsid w:val="00682DA4"/>
    <w:rsid w:val="00787783"/>
    <w:rsid w:val="007C28F0"/>
    <w:rsid w:val="00805C7D"/>
    <w:rsid w:val="0081616E"/>
    <w:rsid w:val="00880459"/>
    <w:rsid w:val="008842CB"/>
    <w:rsid w:val="00932822"/>
    <w:rsid w:val="009F1D00"/>
    <w:rsid w:val="00A116EF"/>
    <w:rsid w:val="00A3744E"/>
    <w:rsid w:val="00A53585"/>
    <w:rsid w:val="00A62B2E"/>
    <w:rsid w:val="00A72BA3"/>
    <w:rsid w:val="00B74569"/>
    <w:rsid w:val="00B952F3"/>
    <w:rsid w:val="00BB2A57"/>
    <w:rsid w:val="00BC6320"/>
    <w:rsid w:val="00BD0D56"/>
    <w:rsid w:val="00C47870"/>
    <w:rsid w:val="00CC35AC"/>
    <w:rsid w:val="00D153BF"/>
    <w:rsid w:val="00D31FA0"/>
    <w:rsid w:val="00D54BBE"/>
    <w:rsid w:val="00D67714"/>
    <w:rsid w:val="00D76119"/>
    <w:rsid w:val="00DB7C04"/>
    <w:rsid w:val="00E77381"/>
    <w:rsid w:val="00F364AC"/>
    <w:rsid w:val="00F366F2"/>
    <w:rsid w:val="00F6676F"/>
    <w:rsid w:val="00F83B4E"/>
    <w:rsid w:val="00FA3151"/>
    <w:rsid w:val="00FA5247"/>
    <w:rsid w:val="00FD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012D63-B0A5-46AB-93B2-B8B76CECD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94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3744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16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61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D4793-9AE6-4B7E-A258-E320F7665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912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Alfredo</cp:lastModifiedBy>
  <cp:revision>2</cp:revision>
  <cp:lastPrinted>2018-10-26T17:54:00Z</cp:lastPrinted>
  <dcterms:created xsi:type="dcterms:W3CDTF">2018-10-26T18:27:00Z</dcterms:created>
  <dcterms:modified xsi:type="dcterms:W3CDTF">2018-10-26T18:27:00Z</dcterms:modified>
</cp:coreProperties>
</file>